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4DEF" w14:textId="3F1F0D7A" w:rsidR="004C791A" w:rsidRPr="004C791A" w:rsidRDefault="004C791A" w:rsidP="004C791A">
      <w:pPr>
        <w:tabs>
          <w:tab w:val="left" w:pos="0"/>
          <w:tab w:val="left" w:pos="5850"/>
        </w:tabs>
        <w:suppressAutoHyphens/>
        <w:jc w:val="right"/>
        <w:rPr>
          <w:rFonts w:ascii="Cambria" w:eastAsia="Times New Roman" w:hAnsi="Cambria" w:cs="Times New Roman"/>
          <w:sz w:val="28"/>
          <w:szCs w:val="20"/>
          <w:lang w:val="fr-CA" w:eastAsia="ar-SA"/>
        </w:rPr>
      </w:pPr>
      <w:bookmarkStart w:id="0" w:name="_GoBack"/>
      <w:bookmarkEnd w:id="0"/>
      <w:r w:rsidRPr="004C791A">
        <w:rPr>
          <w:rFonts w:ascii="Cambria" w:eastAsia="Times New Roman" w:hAnsi="Cambria" w:cs="Times New Roman"/>
          <w:sz w:val="28"/>
          <w:szCs w:val="20"/>
          <w:lang w:val="fr-CA" w:eastAsia="ar-SA"/>
        </w:rPr>
        <w:t xml:space="preserve">Saint-Georges, le </w:t>
      </w:r>
      <w:r w:rsidR="00AB3454">
        <w:rPr>
          <w:rFonts w:ascii="Cambria" w:eastAsia="Times New Roman" w:hAnsi="Cambria" w:cs="Times New Roman"/>
          <w:sz w:val="28"/>
          <w:szCs w:val="20"/>
          <w:lang w:val="fr-CA" w:eastAsia="ar-SA"/>
        </w:rPr>
        <w:t>20 février</w:t>
      </w:r>
      <w:r w:rsidRPr="004C791A">
        <w:rPr>
          <w:rFonts w:ascii="Cambria" w:eastAsia="Times New Roman" w:hAnsi="Cambria" w:cs="Times New Roman"/>
          <w:sz w:val="28"/>
          <w:szCs w:val="20"/>
          <w:lang w:val="fr-CA" w:eastAsia="ar-SA"/>
        </w:rPr>
        <w:t xml:space="preserve"> 2018</w:t>
      </w:r>
    </w:p>
    <w:p w14:paraId="43CA7A9A" w14:textId="77777777" w:rsidR="004C791A" w:rsidRPr="004C791A" w:rsidRDefault="004C791A" w:rsidP="004C791A">
      <w:pPr>
        <w:tabs>
          <w:tab w:val="left" w:pos="0"/>
          <w:tab w:val="left" w:pos="5850"/>
        </w:tabs>
        <w:suppressAutoHyphens/>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COMMUNIQUÉ DE PRESSE</w:t>
      </w:r>
    </w:p>
    <w:p w14:paraId="49CE494D" w14:textId="77777777" w:rsidR="004C791A" w:rsidRPr="004C791A" w:rsidRDefault="004C791A" w:rsidP="004C791A">
      <w:pPr>
        <w:keepNext/>
        <w:numPr>
          <w:ilvl w:val="1"/>
          <w:numId w:val="0"/>
        </w:numPr>
        <w:tabs>
          <w:tab w:val="num" w:pos="0"/>
        </w:tabs>
        <w:suppressAutoHyphens/>
        <w:jc w:val="right"/>
        <w:outlineLvl w:val="1"/>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Pour diffusion immédiate</w:t>
      </w:r>
    </w:p>
    <w:p w14:paraId="4A6A4D31" w14:textId="77777777" w:rsidR="005D7F6A" w:rsidRPr="005D7F6A" w:rsidRDefault="005D7F6A" w:rsidP="005D7F6A">
      <w:pPr>
        <w:suppressAutoHyphens/>
        <w:rPr>
          <w:rFonts w:ascii="Cambria" w:eastAsia="Times New Roman" w:hAnsi="Cambria" w:cs="Times New Roman"/>
          <w:b/>
          <w:bCs/>
          <w:szCs w:val="20"/>
          <w:u w:val="single"/>
          <w:lang w:val="fr-CA" w:eastAsia="ar-SA"/>
        </w:rPr>
      </w:pPr>
      <w:r w:rsidRPr="005D7F6A">
        <w:rPr>
          <w:rFonts w:ascii="Cambria" w:eastAsia="Times New Roman" w:hAnsi="Cambria" w:cs="Times New Roman"/>
          <w:b/>
          <w:bCs/>
          <w:szCs w:val="20"/>
          <w:u w:val="single"/>
          <w:lang w:val="fr-CA" w:eastAsia="ar-SA"/>
        </w:rPr>
        <w:t>Café-discussion mensuel de Partage au masculin</w:t>
      </w:r>
    </w:p>
    <w:p w14:paraId="6B20368D" w14:textId="77777777" w:rsidR="005D7F6A" w:rsidRPr="005D7F6A" w:rsidRDefault="005D7F6A" w:rsidP="005D7F6A">
      <w:pPr>
        <w:suppressAutoHyphens/>
        <w:rPr>
          <w:rFonts w:ascii="Cambria" w:eastAsia="Times New Roman" w:hAnsi="Cambria" w:cs="Times New Roman"/>
          <w:sz w:val="28"/>
          <w:szCs w:val="28"/>
          <w:lang w:val="fr-CA" w:eastAsia="ar-SA"/>
        </w:rPr>
      </w:pPr>
    </w:p>
    <w:p w14:paraId="4DD9B2B0" w14:textId="77777777" w:rsidR="005D7F6A" w:rsidRDefault="005D7F6A" w:rsidP="005D7F6A">
      <w:pPr>
        <w:suppressAutoHyphens/>
        <w:jc w:val="center"/>
        <w:rPr>
          <w:rFonts w:ascii="Cambria" w:eastAsia="Times New Roman" w:hAnsi="Cambria" w:cs="Times New Roman"/>
          <w:b/>
          <w:sz w:val="40"/>
          <w:szCs w:val="40"/>
          <w:lang w:val="fr-CA" w:eastAsia="ar-SA"/>
        </w:rPr>
      </w:pPr>
      <w:r w:rsidRPr="005D7F6A">
        <w:rPr>
          <w:rFonts w:ascii="Cambria" w:eastAsia="Times New Roman" w:hAnsi="Cambria" w:cs="Times New Roman"/>
          <w:b/>
          <w:sz w:val="40"/>
          <w:szCs w:val="40"/>
          <w:lang w:val="fr-CA" w:eastAsia="ar-SA"/>
        </w:rPr>
        <w:t>Et si on prolongeait la Saint-Valentin ?</w:t>
      </w:r>
    </w:p>
    <w:p w14:paraId="6DEFF5B7" w14:textId="77777777" w:rsidR="005D7F6A" w:rsidRPr="005D7F6A" w:rsidRDefault="005D7F6A" w:rsidP="005D7F6A">
      <w:pPr>
        <w:suppressAutoHyphens/>
        <w:jc w:val="center"/>
        <w:rPr>
          <w:rFonts w:ascii="Cambria" w:eastAsia="Times New Roman" w:hAnsi="Cambria" w:cs="Times New Roman"/>
          <w:b/>
          <w:sz w:val="40"/>
          <w:szCs w:val="40"/>
          <w:lang w:val="fr-CA" w:eastAsia="ar-SA"/>
        </w:rPr>
      </w:pPr>
    </w:p>
    <w:p w14:paraId="33A8E055" w14:textId="77777777" w:rsidR="005D7F6A" w:rsidRPr="005D7F6A" w:rsidRDefault="005D7F6A" w:rsidP="005D7F6A">
      <w:pPr>
        <w:ind w:left="426" w:right="543" w:firstLine="283"/>
        <w:jc w:val="both"/>
        <w:rPr>
          <w:rFonts w:ascii="Calibri" w:eastAsia="Calibri" w:hAnsi="Calibri" w:cs="Times New Roman"/>
          <w:b/>
          <w:lang w:val="fr-CA" w:eastAsia="en-US"/>
        </w:rPr>
      </w:pPr>
      <w:r w:rsidRPr="005D7F6A">
        <w:rPr>
          <w:rFonts w:ascii="Calibri" w:eastAsia="Calibri" w:hAnsi="Calibri" w:cs="Times New Roman"/>
          <w:b/>
          <w:lang w:val="fr-CA" w:eastAsia="en-US"/>
        </w:rPr>
        <w:t>La veille et le jour même de la Saint-Valentin, je me trouvais à l’épicerie et j’observais discrètement les clients masculins. Ceux qui achetaient des fleurs, ceux qui ajoutaient du chocolat ou un dessert pour rehausser le souper qu’ils allaient vraisemblablement préparer pour marquer l’occasion… Une fois n’est pas coutume! Clairement, ces hommes, et ils étaient assez nombreux, avaient l’intention de faire plaisir à leur conjointe, le désir de plaire et, peut-être, le goût d’impressionner un peu dans cette initiative de séduction. Je me suis dit : pourquoi ce ne serait pas la Fête de l’amour plus souvent dans l’année ?</w:t>
      </w:r>
    </w:p>
    <w:p w14:paraId="70B2E0E9" w14:textId="77777777" w:rsidR="005D7F6A" w:rsidRPr="005D7F6A" w:rsidRDefault="005D7F6A" w:rsidP="005D7F6A">
      <w:pPr>
        <w:ind w:left="426" w:right="543" w:hanging="426"/>
        <w:jc w:val="both"/>
        <w:rPr>
          <w:rFonts w:ascii="Calibri" w:eastAsia="Calibri" w:hAnsi="Calibri" w:cs="Times New Roman"/>
          <w:lang w:val="fr-CA" w:eastAsia="en-US"/>
        </w:rPr>
      </w:pPr>
    </w:p>
    <w:p w14:paraId="196B4827" w14:textId="77777777" w:rsidR="005D7F6A" w:rsidRPr="005D7F6A" w:rsidRDefault="005D7F6A" w:rsidP="005D7F6A">
      <w:pPr>
        <w:ind w:left="426" w:right="543" w:firstLine="283"/>
        <w:jc w:val="both"/>
        <w:rPr>
          <w:rFonts w:ascii="Calibri" w:eastAsia="Calibri" w:hAnsi="Calibri" w:cs="Times New Roman"/>
          <w:lang w:val="fr-CA" w:eastAsia="en-US"/>
        </w:rPr>
      </w:pPr>
      <w:r w:rsidRPr="005D7F6A">
        <w:rPr>
          <w:rFonts w:ascii="Calibri" w:eastAsia="Calibri" w:hAnsi="Calibri" w:cs="Times New Roman"/>
          <w:lang w:val="fr-CA" w:eastAsia="en-US"/>
        </w:rPr>
        <w:t xml:space="preserve">C’est exactement ce que suggérait Sylvie Rousseau, psychologue, dans son « post » du mercredi 14 février sur Facebook. Pour elle, il est clair qu’on doit prendre soin de la relation de façon soutenue, constante, et non pas seulement à la Saint-Valentin. « Faisons des exprès pour plaire à l’autre. Mettons notre couple à l’agenda de façon régulière », écrivait-elle. Utilisant l’image du « compte d’épargne affectif », </w:t>
      </w:r>
      <w:r w:rsidRPr="005D7F6A">
        <w:rPr>
          <w:rFonts w:ascii="Calibri" w:eastAsia="Calibri" w:hAnsi="Calibri" w:cs="Times New Roman"/>
          <w:lang w:val="fr-CA" w:eastAsia="en-US"/>
        </w:rPr>
        <w:lastRenderedPageBreak/>
        <w:t xml:space="preserve">Sylvie Rousseau rappelle l’importance des petits gestes attentionnés, des marques d’appréciation, des compliments et des encouragements. </w:t>
      </w:r>
    </w:p>
    <w:p w14:paraId="43BBBD3C" w14:textId="77777777" w:rsidR="005D7F6A" w:rsidRPr="005D7F6A" w:rsidRDefault="005D7F6A" w:rsidP="005D7F6A">
      <w:pPr>
        <w:ind w:left="426" w:right="543" w:hanging="426"/>
        <w:jc w:val="both"/>
        <w:rPr>
          <w:rFonts w:ascii="Calibri" w:eastAsia="Calibri" w:hAnsi="Calibri" w:cs="Times New Roman"/>
          <w:lang w:val="fr-CA" w:eastAsia="en-US"/>
        </w:rPr>
      </w:pPr>
      <w:r w:rsidRPr="005D7F6A">
        <w:rPr>
          <w:rFonts w:ascii="Calibri" w:eastAsia="Calibri" w:hAnsi="Calibri" w:cs="Times New Roman"/>
          <w:lang w:val="fr-CA" w:eastAsia="en-US"/>
        </w:rPr>
        <w:t xml:space="preserve">  </w:t>
      </w:r>
    </w:p>
    <w:p w14:paraId="14578210" w14:textId="452331A6" w:rsidR="005D7F6A" w:rsidRPr="005D7F6A" w:rsidRDefault="005D7F6A" w:rsidP="005D7F6A">
      <w:pPr>
        <w:ind w:left="426" w:right="543" w:firstLine="283"/>
        <w:jc w:val="both"/>
        <w:rPr>
          <w:rFonts w:ascii="Cambria" w:eastAsia="Times New Roman" w:hAnsi="Cambria" w:cs="Times New Roman"/>
          <w:lang w:val="fr-CA" w:eastAsia="ar-SA"/>
        </w:rPr>
      </w:pPr>
      <w:r w:rsidRPr="005D7F6A">
        <w:rPr>
          <w:rFonts w:ascii="Calibri" w:eastAsia="Calibri" w:hAnsi="Calibri" w:cs="Times New Roman"/>
          <w:lang w:val="fr-CA" w:eastAsia="en-US"/>
        </w:rPr>
        <w:t>Pour en discuter ou partager vos expériences, ne ratez pas le prochain café-discussion de Partage au masculin à</w:t>
      </w:r>
      <w:r w:rsidR="00AB3454">
        <w:rPr>
          <w:rFonts w:ascii="Calibri" w:eastAsia="Calibri" w:hAnsi="Calibri" w:cs="Times New Roman"/>
          <w:lang w:val="fr-CA" w:eastAsia="en-US"/>
        </w:rPr>
        <w:t xml:space="preserve"> Saint-Georges, qui se tiendra c</w:t>
      </w:r>
      <w:r w:rsidRPr="005D7F6A">
        <w:rPr>
          <w:rFonts w:ascii="Calibri" w:eastAsia="Calibri" w:hAnsi="Calibri" w:cs="Times New Roman"/>
          <w:lang w:val="fr-CA" w:eastAsia="en-US"/>
        </w:rPr>
        <w:t xml:space="preserve">e jeudi 1er mars 2018 à compter de 19h00 au local de l’organisme, sis au 925 boulevard Dionne. </w:t>
      </w:r>
      <w:r w:rsidRPr="005D7F6A">
        <w:rPr>
          <w:rFonts w:ascii="Cambria" w:eastAsia="Times New Roman" w:hAnsi="Cambria"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14:paraId="7C255C6D" w14:textId="77777777" w:rsidR="005D7F6A" w:rsidRPr="005D7F6A" w:rsidRDefault="005D7F6A" w:rsidP="005D7F6A">
      <w:pPr>
        <w:suppressAutoHyphens/>
        <w:ind w:left="426" w:right="543" w:hanging="426"/>
        <w:jc w:val="both"/>
        <w:rPr>
          <w:rFonts w:ascii="Cambria" w:eastAsia="Times New Roman" w:hAnsi="Cambria" w:cs="Times New Roman"/>
          <w:lang w:val="fr-CA" w:eastAsia="ar-SA"/>
        </w:rPr>
      </w:pPr>
    </w:p>
    <w:p w14:paraId="4057BFC7" w14:textId="77777777" w:rsidR="005D7F6A" w:rsidRPr="005D7F6A" w:rsidRDefault="005D7F6A" w:rsidP="005D7F6A">
      <w:pPr>
        <w:suppressAutoHyphens/>
        <w:rPr>
          <w:rFonts w:ascii="Cambria" w:eastAsia="Times New Roman" w:hAnsi="Cambria" w:cs="Times New Roman"/>
          <w:lang w:val="fr-CA" w:eastAsia="ar-SA"/>
        </w:rPr>
      </w:pPr>
      <w:r w:rsidRPr="005D7F6A">
        <w:rPr>
          <w:rFonts w:ascii="Cambria" w:eastAsia="Times New Roman" w:hAnsi="Cambria" w:cs="Times New Roman"/>
          <w:lang w:val="fr-CA" w:eastAsia="ar-SA"/>
        </w:rPr>
        <w:t>Pour s’informer : 418 228-7682</w:t>
      </w:r>
    </w:p>
    <w:p w14:paraId="01650AA4" w14:textId="77777777" w:rsidR="005D7F6A" w:rsidRPr="005D7F6A" w:rsidRDefault="00DB5D6E" w:rsidP="005D7F6A">
      <w:pPr>
        <w:suppressAutoHyphens/>
        <w:rPr>
          <w:rFonts w:ascii="Cambria" w:eastAsia="Times New Roman" w:hAnsi="Cambria" w:cs="Times New Roman"/>
          <w:lang w:val="fr-CA" w:eastAsia="ar-SA"/>
        </w:rPr>
      </w:pPr>
      <w:hyperlink r:id="rId8" w:history="1">
        <w:r w:rsidR="005D7F6A" w:rsidRPr="005D7F6A">
          <w:rPr>
            <w:rFonts w:ascii="Cambria" w:eastAsia="Times New Roman" w:hAnsi="Cambria" w:cs="Times New Roman"/>
            <w:color w:val="0000FF"/>
            <w:u w:val="single"/>
            <w:lang w:val="fr-CA" w:eastAsia="ar-SA"/>
          </w:rPr>
          <w:t>www.partageaumasculin.com</w:t>
        </w:r>
      </w:hyperlink>
    </w:p>
    <w:p w14:paraId="1C55E4C9" w14:textId="77777777" w:rsidR="005D7F6A" w:rsidRPr="005D7F6A" w:rsidRDefault="005D7F6A" w:rsidP="005D7F6A">
      <w:pPr>
        <w:suppressAutoHyphens/>
        <w:jc w:val="center"/>
        <w:rPr>
          <w:rFonts w:ascii="Cambria" w:eastAsia="Times New Roman" w:hAnsi="Cambria" w:cs="Times New Roman"/>
          <w:szCs w:val="20"/>
          <w:lang w:val="fr-CA" w:eastAsia="ar-SA"/>
        </w:rPr>
      </w:pPr>
      <w:r w:rsidRPr="005D7F6A">
        <w:rPr>
          <w:rFonts w:ascii="Cambria" w:eastAsia="Times New Roman" w:hAnsi="Cambria" w:cs="Times New Roman"/>
          <w:szCs w:val="20"/>
          <w:lang w:val="fr-CA" w:eastAsia="ar-SA"/>
        </w:rPr>
        <w:t>-30-</w:t>
      </w:r>
    </w:p>
    <w:p w14:paraId="2636B722" w14:textId="77777777" w:rsidR="005D7F6A" w:rsidRPr="005D7F6A" w:rsidRDefault="005D7F6A" w:rsidP="005D7F6A">
      <w:pPr>
        <w:suppressAutoHyphens/>
        <w:jc w:val="center"/>
        <w:rPr>
          <w:rFonts w:ascii="Cambria" w:eastAsia="Times New Roman" w:hAnsi="Cambria" w:cs="Times New Roman"/>
          <w:lang w:val="fr-CA" w:eastAsia="ar-SA"/>
        </w:rPr>
      </w:pPr>
    </w:p>
    <w:p w14:paraId="1C1C569A" w14:textId="77777777" w:rsidR="005D7F6A" w:rsidRPr="005D7F6A" w:rsidRDefault="005D7F6A" w:rsidP="005D7F6A">
      <w:pPr>
        <w:suppressAutoHyphens/>
        <w:jc w:val="both"/>
        <w:rPr>
          <w:rFonts w:ascii="Cambria" w:eastAsia="Times New Roman" w:hAnsi="Cambria" w:cs="Times New Roman"/>
          <w:i/>
          <w:lang w:val="fr-CA" w:eastAsia="ar-SA"/>
        </w:rPr>
      </w:pPr>
      <w:r w:rsidRPr="005D7F6A">
        <w:rPr>
          <w:rFonts w:ascii="Cambria" w:eastAsia="Times New Roman" w:hAnsi="Cambria" w:cs="Times New Roman"/>
          <w:i/>
          <w:lang w:val="fr-CA" w:eastAsia="ar-SA"/>
        </w:rPr>
        <w:t>Source: Guy Dubé   418 228-7682</w:t>
      </w:r>
    </w:p>
    <w:p w14:paraId="1FB6B3E4" w14:textId="1BDF6662" w:rsidR="009E292C" w:rsidRPr="005D7F6A" w:rsidRDefault="009E292C" w:rsidP="004C791A">
      <w:pPr>
        <w:rPr>
          <w:lang w:val="fr-CA"/>
        </w:rPr>
      </w:pPr>
    </w:p>
    <w:sectPr w:rsidR="009E292C" w:rsidRPr="005D7F6A"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D423" w14:textId="77777777" w:rsidR="00DB5D6E" w:rsidRDefault="00DB5D6E" w:rsidP="00D92005">
      <w:r>
        <w:separator/>
      </w:r>
    </w:p>
  </w:endnote>
  <w:endnote w:type="continuationSeparator" w:id="0">
    <w:p w14:paraId="199FC5F7" w14:textId="77777777" w:rsidR="00DB5D6E" w:rsidRDefault="00DB5D6E"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DB5D6E">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3D9FB" w14:textId="77777777" w:rsidR="00DB5D6E" w:rsidRDefault="00DB5D6E" w:rsidP="00D92005">
      <w:r>
        <w:separator/>
      </w:r>
    </w:p>
  </w:footnote>
  <w:footnote w:type="continuationSeparator" w:id="0">
    <w:p w14:paraId="60F0DD91" w14:textId="77777777" w:rsidR="00DB5D6E" w:rsidRDefault="00DB5D6E"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E51B1"/>
    <w:rsid w:val="00126976"/>
    <w:rsid w:val="0018581B"/>
    <w:rsid w:val="001D3925"/>
    <w:rsid w:val="001F7B28"/>
    <w:rsid w:val="00213083"/>
    <w:rsid w:val="002F2523"/>
    <w:rsid w:val="00314DD2"/>
    <w:rsid w:val="0031733F"/>
    <w:rsid w:val="00336B03"/>
    <w:rsid w:val="00391924"/>
    <w:rsid w:val="003A0990"/>
    <w:rsid w:val="003B350E"/>
    <w:rsid w:val="003D612B"/>
    <w:rsid w:val="00440E90"/>
    <w:rsid w:val="00445952"/>
    <w:rsid w:val="004C791A"/>
    <w:rsid w:val="00516FDE"/>
    <w:rsid w:val="00541847"/>
    <w:rsid w:val="00552458"/>
    <w:rsid w:val="005744E7"/>
    <w:rsid w:val="005B7853"/>
    <w:rsid w:val="005D7F6A"/>
    <w:rsid w:val="00603A5B"/>
    <w:rsid w:val="006544B2"/>
    <w:rsid w:val="0067706B"/>
    <w:rsid w:val="007112C5"/>
    <w:rsid w:val="00826D0D"/>
    <w:rsid w:val="008733B1"/>
    <w:rsid w:val="008930AF"/>
    <w:rsid w:val="00953636"/>
    <w:rsid w:val="009C2A62"/>
    <w:rsid w:val="009C53D1"/>
    <w:rsid w:val="009E292C"/>
    <w:rsid w:val="00A02FC7"/>
    <w:rsid w:val="00A47DFD"/>
    <w:rsid w:val="00A94821"/>
    <w:rsid w:val="00A979B4"/>
    <w:rsid w:val="00AB3454"/>
    <w:rsid w:val="00AB3FD2"/>
    <w:rsid w:val="00AB4BD4"/>
    <w:rsid w:val="00AC01DA"/>
    <w:rsid w:val="00AC61B8"/>
    <w:rsid w:val="00AC747F"/>
    <w:rsid w:val="00AE7FF0"/>
    <w:rsid w:val="00AF79FD"/>
    <w:rsid w:val="00B45B05"/>
    <w:rsid w:val="00B4637D"/>
    <w:rsid w:val="00B5053B"/>
    <w:rsid w:val="00C225C9"/>
    <w:rsid w:val="00CC7D0E"/>
    <w:rsid w:val="00CE3091"/>
    <w:rsid w:val="00D07F7B"/>
    <w:rsid w:val="00D36C49"/>
    <w:rsid w:val="00D44333"/>
    <w:rsid w:val="00D92005"/>
    <w:rsid w:val="00DB2619"/>
    <w:rsid w:val="00DB5D6E"/>
    <w:rsid w:val="00E12EC8"/>
    <w:rsid w:val="00E44E3D"/>
    <w:rsid w:val="00E67C6D"/>
    <w:rsid w:val="00F045FF"/>
    <w:rsid w:val="00F30ADC"/>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62">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207935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542CD8"/>
    <w:rsid w:val="006A4DF2"/>
    <w:rsid w:val="00787691"/>
    <w:rsid w:val="007A60B2"/>
    <w:rsid w:val="007A6E40"/>
    <w:rsid w:val="00905DFB"/>
    <w:rsid w:val="00967792"/>
    <w:rsid w:val="009A1E89"/>
    <w:rsid w:val="009E2583"/>
    <w:rsid w:val="009F78FE"/>
    <w:rsid w:val="00B551DE"/>
    <w:rsid w:val="00C56D5E"/>
    <w:rsid w:val="00D30FCC"/>
    <w:rsid w:val="00D906EC"/>
    <w:rsid w:val="00D95C53"/>
    <w:rsid w:val="00E10F3F"/>
    <w:rsid w:val="00F23825"/>
    <w:rsid w:val="00F2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08B2-875E-44F5-881C-0B44B62E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2018-02-20T14:46:00Z</cp:lastPrinted>
  <dcterms:created xsi:type="dcterms:W3CDTF">2018-02-20T14:47:00Z</dcterms:created>
  <dcterms:modified xsi:type="dcterms:W3CDTF">2018-02-20T14:47:00Z</dcterms:modified>
</cp:coreProperties>
</file>