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A2BB" w14:textId="3E03B319" w:rsidR="00C27D57" w:rsidRPr="00911F49" w:rsidRDefault="00C27D57" w:rsidP="00911F49">
      <w:pPr>
        <w:tabs>
          <w:tab w:val="left" w:pos="538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Communiqué de presse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ab/>
        <w:t>Pour diffusion immédiate</w:t>
      </w:r>
    </w:p>
    <w:p w14:paraId="1A2567A9" w14:textId="4DCBC48D" w:rsidR="00C27D57" w:rsidRPr="00911F49" w:rsidRDefault="00911F49" w:rsidP="00911F49">
      <w:pPr>
        <w:tabs>
          <w:tab w:val="left" w:pos="6237"/>
        </w:tabs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                                                                           </w:t>
      </w:r>
      <w:r w:rsidR="009B1058">
        <w:rPr>
          <w:rFonts w:asciiTheme="majorHAnsi" w:hAnsiTheme="majorHAnsi" w:cstheme="majorHAnsi"/>
          <w:b/>
          <w:sz w:val="28"/>
          <w:szCs w:val="28"/>
          <w:lang w:val="fr-CA"/>
        </w:rPr>
        <w:t>02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</w:t>
      </w:r>
      <w:r w:rsidR="009B1058">
        <w:rPr>
          <w:rFonts w:asciiTheme="majorHAnsi" w:hAnsiTheme="majorHAnsi" w:cstheme="majorHAnsi"/>
          <w:b/>
          <w:sz w:val="28"/>
          <w:szCs w:val="28"/>
          <w:lang w:val="fr-CA"/>
        </w:rPr>
        <w:t>septembre</w:t>
      </w: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 xml:space="preserve"> 2020</w:t>
      </w:r>
    </w:p>
    <w:p w14:paraId="1BB29985" w14:textId="78E141FB" w:rsidR="00C27D57" w:rsidRPr="00911F49" w:rsidRDefault="00C27D57" w:rsidP="00C27D57">
      <w:pPr>
        <w:tabs>
          <w:tab w:val="left" w:pos="6237"/>
        </w:tabs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911F49">
        <w:rPr>
          <w:rFonts w:asciiTheme="majorHAnsi" w:hAnsiTheme="majorHAnsi" w:cstheme="majorHAnsi"/>
          <w:b/>
          <w:sz w:val="28"/>
          <w:szCs w:val="28"/>
          <w:lang w:val="fr-CA"/>
        </w:rPr>
        <w:t>Café-discussion par visio-conférence</w:t>
      </w:r>
    </w:p>
    <w:p w14:paraId="69F27A9E" w14:textId="77777777" w:rsidR="00C27D57" w:rsidRPr="00911F49" w:rsidRDefault="00C27D57" w:rsidP="00C27D57">
      <w:pPr>
        <w:rPr>
          <w:rFonts w:asciiTheme="majorHAnsi" w:hAnsiTheme="majorHAnsi" w:cstheme="majorHAnsi"/>
          <w:b/>
          <w:sz w:val="28"/>
          <w:szCs w:val="28"/>
          <w:lang w:val="fr-CA"/>
        </w:rPr>
      </w:pPr>
    </w:p>
    <w:p w14:paraId="5304BEC3" w14:textId="7D31EF53" w:rsidR="00C27D57" w:rsidRDefault="00C27D57" w:rsidP="007142B8">
      <w:pPr>
        <w:jc w:val="center"/>
        <w:rPr>
          <w:b/>
          <w:sz w:val="32"/>
          <w:szCs w:val="32"/>
          <w:lang w:val="fr-CA"/>
        </w:rPr>
      </w:pPr>
      <w:r w:rsidRPr="00C27D57">
        <w:rPr>
          <w:b/>
          <w:sz w:val="32"/>
          <w:szCs w:val="32"/>
          <w:lang w:val="fr-CA"/>
        </w:rPr>
        <w:t xml:space="preserve">« </w:t>
      </w:r>
      <w:r w:rsidR="009B1058">
        <w:rPr>
          <w:b/>
          <w:sz w:val="32"/>
          <w:szCs w:val="32"/>
          <w:lang w:val="fr-CA"/>
        </w:rPr>
        <w:t>Que penses-tu des couples qui ne vivent pas ensemble</w:t>
      </w:r>
      <w:r w:rsidR="00FF492B">
        <w:rPr>
          <w:b/>
          <w:sz w:val="32"/>
          <w:szCs w:val="32"/>
          <w:lang w:val="fr-CA"/>
        </w:rPr>
        <w:t xml:space="preserve"> </w:t>
      </w:r>
      <w:r w:rsidR="007142B8">
        <w:rPr>
          <w:b/>
          <w:sz w:val="32"/>
          <w:szCs w:val="32"/>
          <w:lang w:val="fr-CA"/>
        </w:rPr>
        <w:t>?</w:t>
      </w:r>
      <w:r w:rsidRPr="00C27D57">
        <w:rPr>
          <w:b/>
          <w:sz w:val="32"/>
          <w:szCs w:val="32"/>
          <w:lang w:val="fr-CA"/>
        </w:rPr>
        <w:t xml:space="preserve"> »</w:t>
      </w:r>
    </w:p>
    <w:p w14:paraId="343E3E5E" w14:textId="52EB777C" w:rsidR="00C27D57" w:rsidRDefault="00C27D57" w:rsidP="00C27D57">
      <w:pPr>
        <w:rPr>
          <w:b/>
          <w:sz w:val="32"/>
          <w:szCs w:val="32"/>
          <w:lang w:val="fr-CA"/>
        </w:rPr>
      </w:pPr>
    </w:p>
    <w:p w14:paraId="60E43893" w14:textId="6351E209" w:rsidR="00DE6D20" w:rsidRDefault="009B1058" w:rsidP="00FF492B">
      <w:pPr>
        <w:ind w:right="685" w:firstLine="142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Au Québec, 7 % des couples formés de personnes âgées de 20 ans et plus</w:t>
      </w:r>
      <w:r w:rsidR="00202820">
        <w:rPr>
          <w:rFonts w:ascii="Calibri" w:hAnsi="Calibri"/>
          <w:lang w:val="fr-CA"/>
        </w:rPr>
        <w:t xml:space="preserve"> </w:t>
      </w:r>
      <w:r>
        <w:rPr>
          <w:rFonts w:ascii="Calibri" w:hAnsi="Calibri"/>
          <w:lang w:val="fr-CA"/>
        </w:rPr>
        <w:t>ne vivent pas sous le même toit. Au Canada, ce sont plus de 1,5 million de personnes de 25 à 64 ans qui ne vivent pas avec leur conjoint, selon le blogue </w:t>
      </w:r>
      <w:r w:rsidRPr="009B1058">
        <w:rPr>
          <w:rFonts w:ascii="Calibri" w:hAnsi="Calibri"/>
          <w:i/>
          <w:iCs/>
          <w:lang w:val="fr-CA"/>
        </w:rPr>
        <w:t>VÉRO</w:t>
      </w:r>
      <w:r>
        <w:rPr>
          <w:rFonts w:ascii="Calibri" w:hAnsi="Calibri"/>
          <w:lang w:val="fr-CA"/>
        </w:rPr>
        <w:t>, (« Ces couples qui n’habitent pas ensemble », 2020-06-08).</w:t>
      </w:r>
    </w:p>
    <w:p w14:paraId="7DACC5D0" w14:textId="77777777" w:rsidR="00DE6D20" w:rsidRDefault="00DE6D20" w:rsidP="00FF492B">
      <w:pPr>
        <w:ind w:right="685" w:firstLine="142"/>
        <w:rPr>
          <w:rFonts w:ascii="Calibri" w:hAnsi="Calibri"/>
          <w:lang w:val="fr-CA"/>
        </w:rPr>
      </w:pPr>
    </w:p>
    <w:p w14:paraId="68EACDE7" w14:textId="70C6C050" w:rsidR="00FF492B" w:rsidRDefault="009B1058" w:rsidP="00FF492B">
      <w:pPr>
        <w:ind w:right="685" w:firstLine="142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D’aucuns prétendent que cette formule préserve « la passion du début »</w:t>
      </w:r>
      <w:r w:rsidR="00DE6D20">
        <w:rPr>
          <w:rFonts w:ascii="Calibri" w:hAnsi="Calibri"/>
          <w:lang w:val="fr-CA"/>
        </w:rPr>
        <w:t xml:space="preserve"> et l’autonomie des deux partenaires, car chacun continue de gérer son lieu de vie comme il l’entend</w:t>
      </w:r>
      <w:r w:rsidR="00202820">
        <w:rPr>
          <w:rFonts w:ascii="Calibri" w:hAnsi="Calibri"/>
          <w:lang w:val="fr-CA"/>
        </w:rPr>
        <w:t xml:space="preserve">. Le fait de ne pas toujours être ensemble peut réduire les tensions et donc préserver l’harmonie dans la relation.  Mais il n’y a pas que des avantages. Moins favorable à l’intimité et à la santé sexuelle, la formule peut mener à une distance dans le couple et miner la relation. La solitude peut devenir accablante aussi. </w:t>
      </w:r>
    </w:p>
    <w:p w14:paraId="6ACD5C23" w14:textId="77777777" w:rsidR="00FF492B" w:rsidRDefault="00FF492B" w:rsidP="007142B8">
      <w:pPr>
        <w:ind w:right="685" w:firstLine="142"/>
        <w:rPr>
          <w:rFonts w:ascii="Calibri" w:hAnsi="Calibri"/>
          <w:lang w:val="fr-CA"/>
        </w:rPr>
      </w:pPr>
    </w:p>
    <w:p w14:paraId="3CCEABD8" w14:textId="2ACCC3FF" w:rsidR="00C27D57" w:rsidRPr="007142B8" w:rsidRDefault="00FF492B" w:rsidP="00911F49">
      <w:pPr>
        <w:ind w:right="685" w:firstLine="142"/>
        <w:rPr>
          <w:rFonts w:asciiTheme="majorHAnsi" w:hAnsiTheme="majorHAnsi" w:cstheme="majorHAnsi"/>
          <w:lang w:val="fr-CA"/>
        </w:rPr>
      </w:pPr>
      <w:r>
        <w:rPr>
          <w:rFonts w:ascii="Calibri" w:hAnsi="Calibri"/>
          <w:lang w:val="fr-CA"/>
        </w:rPr>
        <w:t xml:space="preserve">C’est ce dont il sera question au </w:t>
      </w:r>
      <w:r w:rsidR="00C27D57">
        <w:rPr>
          <w:rFonts w:ascii="Calibri" w:hAnsi="Calibri"/>
          <w:lang w:val="fr-CA"/>
        </w:rPr>
        <w:t xml:space="preserve">prochain </w:t>
      </w:r>
      <w:r>
        <w:rPr>
          <w:rFonts w:ascii="Calibri" w:hAnsi="Calibri"/>
          <w:lang w:val="fr-CA"/>
        </w:rPr>
        <w:t>c</w:t>
      </w:r>
      <w:r w:rsidR="00C27D57">
        <w:rPr>
          <w:rFonts w:ascii="Calibri" w:hAnsi="Calibri"/>
          <w:lang w:val="fr-CA"/>
        </w:rPr>
        <w:t xml:space="preserve">afé-discussion </w:t>
      </w:r>
      <w:r w:rsidR="007142B8">
        <w:rPr>
          <w:rFonts w:ascii="Calibri" w:hAnsi="Calibri"/>
          <w:lang w:val="fr-CA"/>
        </w:rPr>
        <w:t>de Partage au masculin</w:t>
      </w:r>
      <w:r>
        <w:rPr>
          <w:rFonts w:ascii="Calibri" w:hAnsi="Calibri"/>
          <w:lang w:val="fr-CA"/>
        </w:rPr>
        <w:t>, qui</w:t>
      </w:r>
      <w:r w:rsidR="00AB660F">
        <w:rPr>
          <w:rFonts w:ascii="Calibri" w:hAnsi="Calibri"/>
          <w:lang w:val="fr-CA"/>
        </w:rPr>
        <w:t xml:space="preserve"> </w:t>
      </w:r>
      <w:r w:rsidR="00C27D57">
        <w:rPr>
          <w:rFonts w:ascii="Calibri" w:hAnsi="Calibri"/>
          <w:lang w:val="fr-CA"/>
        </w:rPr>
        <w:t xml:space="preserve">se tiendra le </w:t>
      </w:r>
      <w:r w:rsidR="007142B8">
        <w:rPr>
          <w:rFonts w:ascii="Calibri" w:hAnsi="Calibri"/>
          <w:lang w:val="fr-CA"/>
        </w:rPr>
        <w:t xml:space="preserve">jeudi </w:t>
      </w:r>
      <w:r w:rsidR="00202820">
        <w:rPr>
          <w:rFonts w:ascii="Calibri" w:hAnsi="Calibri"/>
          <w:lang w:val="fr-CA"/>
        </w:rPr>
        <w:t>10</w:t>
      </w:r>
      <w:r w:rsidR="007142B8">
        <w:rPr>
          <w:rFonts w:ascii="Calibri" w:hAnsi="Calibri"/>
          <w:lang w:val="fr-CA"/>
        </w:rPr>
        <w:t xml:space="preserve"> </w:t>
      </w:r>
      <w:r w:rsidR="00202820">
        <w:rPr>
          <w:rFonts w:ascii="Calibri" w:hAnsi="Calibri"/>
          <w:lang w:val="fr-CA"/>
        </w:rPr>
        <w:t>septembre</w:t>
      </w:r>
      <w:r w:rsidR="00C27D57" w:rsidRPr="00C27D57">
        <w:rPr>
          <w:rFonts w:ascii="Calibri" w:hAnsi="Calibri"/>
          <w:lang w:val="fr-CA"/>
        </w:rPr>
        <w:t xml:space="preserve"> 2020, 19h00, </w:t>
      </w:r>
      <w:r w:rsidR="00C27D57" w:rsidRPr="007142B8">
        <w:rPr>
          <w:rFonts w:ascii="Calibri" w:hAnsi="Calibri"/>
          <w:b/>
          <w:bCs/>
          <w:lang w:val="fr-CA"/>
        </w:rPr>
        <w:t>par visioconférence</w:t>
      </w:r>
      <w:r w:rsidR="008F75FF">
        <w:rPr>
          <w:rFonts w:ascii="Calibri" w:hAnsi="Calibri"/>
          <w:lang w:val="fr-CA"/>
        </w:rPr>
        <w:t xml:space="preserve">. </w:t>
      </w:r>
      <w:r w:rsidR="00C27D57" w:rsidRPr="00C27D57">
        <w:rPr>
          <w:rFonts w:ascii="Calibri" w:hAnsi="Calibri"/>
          <w:lang w:val="fr-CA"/>
        </w:rPr>
        <w:t xml:space="preserve">Le lien pour </w:t>
      </w:r>
      <w:r w:rsidR="007142B8">
        <w:rPr>
          <w:rFonts w:ascii="Calibri" w:hAnsi="Calibri"/>
          <w:lang w:val="fr-CA"/>
        </w:rPr>
        <w:t>y participer</w:t>
      </w:r>
      <w:r w:rsidR="00C27D57" w:rsidRPr="00C27D57">
        <w:rPr>
          <w:rFonts w:ascii="Calibri" w:hAnsi="Calibri"/>
          <w:lang w:val="fr-CA"/>
        </w:rPr>
        <w:t xml:space="preserve"> sera envoyé aux hommes qui </w:t>
      </w:r>
      <w:r w:rsidR="00C27D57">
        <w:rPr>
          <w:rFonts w:ascii="Calibri" w:hAnsi="Calibri"/>
          <w:lang w:val="fr-CA"/>
        </w:rPr>
        <w:t xml:space="preserve">s’inscriront </w:t>
      </w:r>
      <w:r w:rsidR="007142B8">
        <w:rPr>
          <w:rFonts w:ascii="Calibri" w:hAnsi="Calibri"/>
          <w:lang w:val="fr-CA"/>
        </w:rPr>
        <w:t xml:space="preserve">à l’adresse suivante : </w:t>
      </w:r>
      <w:hyperlink r:id="rId8" w:history="1">
        <w:r w:rsidR="008F75FF" w:rsidRPr="00214F0F">
          <w:rPr>
            <w:rStyle w:val="Lienhypertexte"/>
            <w:rFonts w:ascii="Calibri" w:hAnsi="Calibri"/>
            <w:lang w:val="fr-CA"/>
          </w:rPr>
          <w:t>partam194@globetrotter.net</w:t>
        </w:r>
      </w:hyperlink>
      <w:r w:rsidR="007142B8">
        <w:rPr>
          <w:rFonts w:ascii="Calibri" w:hAnsi="Calibri"/>
          <w:lang w:val="fr-CA"/>
        </w:rPr>
        <w:t>.</w:t>
      </w:r>
      <w:r w:rsidR="008F75FF">
        <w:rPr>
          <w:rFonts w:ascii="Calibri" w:hAnsi="Calibri"/>
          <w:lang w:val="fr-CA"/>
        </w:rPr>
        <w:t xml:space="preserve"> </w:t>
      </w:r>
      <w:r w:rsidR="00C27D57" w:rsidRPr="007142B8">
        <w:rPr>
          <w:rFonts w:asciiTheme="majorHAnsi" w:hAnsiTheme="majorHAnsi" w:cstheme="majorHAnsi"/>
          <w:lang w:val="fr-CA"/>
        </w:rPr>
        <w:t xml:space="preserve">Animée par </w:t>
      </w:r>
      <w:r w:rsidR="008F75FF">
        <w:rPr>
          <w:rFonts w:asciiTheme="majorHAnsi" w:hAnsiTheme="majorHAnsi" w:cstheme="majorHAnsi"/>
          <w:lang w:val="fr-CA"/>
        </w:rPr>
        <w:t>Michel</w:t>
      </w:r>
      <w:r w:rsidR="00C27D57" w:rsidRPr="007142B8">
        <w:rPr>
          <w:rFonts w:asciiTheme="majorHAnsi" w:hAnsiTheme="majorHAnsi" w:cstheme="majorHAnsi"/>
          <w:lang w:val="fr-CA"/>
        </w:rPr>
        <w:t xml:space="preserve"> Roy, cette activité gratuite est offerte à tous les hommes qui ont le goût d'échanger entre eux dans une atmosphère cordiale et en toute confidentialité. </w:t>
      </w:r>
    </w:p>
    <w:p w14:paraId="041938D3" w14:textId="77777777" w:rsidR="007142B8" w:rsidRPr="007142B8" w:rsidRDefault="007142B8" w:rsidP="007142B8">
      <w:pPr>
        <w:ind w:right="685"/>
        <w:rPr>
          <w:rFonts w:asciiTheme="majorHAnsi" w:hAnsiTheme="majorHAnsi" w:cstheme="majorHAnsi"/>
          <w:lang w:val="fr-CA"/>
        </w:rPr>
      </w:pPr>
    </w:p>
    <w:p w14:paraId="5FA341A7" w14:textId="350C3723" w:rsidR="00C27D57" w:rsidRPr="007142B8" w:rsidRDefault="00C27D57" w:rsidP="007142B8">
      <w:pPr>
        <w:ind w:right="685"/>
        <w:rPr>
          <w:rFonts w:asciiTheme="majorHAnsi" w:hAnsiTheme="majorHAnsi" w:cstheme="majorHAnsi"/>
          <w:lang w:val="fr-CA"/>
        </w:rPr>
      </w:pPr>
      <w:r w:rsidRPr="007142B8">
        <w:rPr>
          <w:rFonts w:asciiTheme="majorHAnsi" w:hAnsiTheme="majorHAnsi" w:cstheme="majorHAnsi"/>
          <w:lang w:val="fr-CA"/>
        </w:rPr>
        <w:t>Pour plus d’information</w:t>
      </w:r>
      <w:r w:rsidR="007142B8" w:rsidRPr="007142B8">
        <w:rPr>
          <w:rFonts w:asciiTheme="majorHAnsi" w:hAnsiTheme="majorHAnsi" w:cstheme="majorHAnsi"/>
          <w:lang w:val="fr-CA"/>
        </w:rPr>
        <w:t xml:space="preserve"> : </w:t>
      </w:r>
      <w:r w:rsidRPr="007142B8">
        <w:rPr>
          <w:rFonts w:asciiTheme="majorHAnsi" w:hAnsiTheme="majorHAnsi" w:cstheme="majorHAnsi"/>
          <w:lang w:val="fr-CA"/>
        </w:rPr>
        <w:t xml:space="preserve">Partage au masculin au 418 228-7682. </w:t>
      </w:r>
    </w:p>
    <w:p w14:paraId="151A88C0" w14:textId="77777777" w:rsidR="00C27D57" w:rsidRPr="007142B8" w:rsidRDefault="00C27D57" w:rsidP="00C27D57">
      <w:pPr>
        <w:rPr>
          <w:rFonts w:asciiTheme="majorHAnsi" w:hAnsiTheme="majorHAnsi" w:cstheme="majorHAnsi"/>
          <w:lang w:val="fr-CA"/>
        </w:rPr>
      </w:pPr>
    </w:p>
    <w:p w14:paraId="35FCE280" w14:textId="77777777" w:rsidR="00C27D57" w:rsidRPr="007142B8" w:rsidRDefault="00C27D57" w:rsidP="00C27D57">
      <w:pPr>
        <w:jc w:val="center"/>
        <w:rPr>
          <w:rFonts w:asciiTheme="majorHAnsi" w:hAnsiTheme="majorHAnsi" w:cstheme="majorHAnsi"/>
        </w:rPr>
      </w:pPr>
      <w:r w:rsidRPr="007142B8">
        <w:rPr>
          <w:rFonts w:asciiTheme="majorHAnsi" w:hAnsiTheme="majorHAnsi" w:cstheme="majorHAnsi"/>
        </w:rPr>
        <w:t>-30-</w:t>
      </w:r>
    </w:p>
    <w:p w14:paraId="418A1D8B" w14:textId="77777777" w:rsidR="00C27D57" w:rsidRPr="007142B8" w:rsidRDefault="00C27D57" w:rsidP="00C27D57">
      <w:pPr>
        <w:jc w:val="center"/>
        <w:rPr>
          <w:rFonts w:asciiTheme="majorHAnsi" w:hAnsiTheme="majorHAnsi" w:cstheme="majorHAnsi"/>
        </w:rPr>
      </w:pPr>
    </w:p>
    <w:p w14:paraId="3C775FCD" w14:textId="44DDC1A0" w:rsidR="00C37203" w:rsidRPr="007142B8" w:rsidRDefault="00C27D57" w:rsidP="00C27D57">
      <w:pPr>
        <w:jc w:val="both"/>
        <w:rPr>
          <w:rFonts w:asciiTheme="majorHAnsi" w:hAnsiTheme="majorHAnsi" w:cstheme="majorHAnsi"/>
        </w:rPr>
      </w:pPr>
      <w:r w:rsidRPr="007142B8">
        <w:rPr>
          <w:rFonts w:asciiTheme="majorHAnsi" w:hAnsiTheme="majorHAnsi" w:cstheme="majorHAnsi"/>
        </w:rPr>
        <w:t>Source: Guy Dubé   418-228-7682</w:t>
      </w:r>
    </w:p>
    <w:sectPr w:rsidR="00C37203" w:rsidRPr="007142B8" w:rsidSect="003A0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EB2CF" w14:textId="77777777" w:rsidR="0002595D" w:rsidRDefault="0002595D" w:rsidP="00D92005">
      <w:r>
        <w:separator/>
      </w:r>
    </w:p>
  </w:endnote>
  <w:endnote w:type="continuationSeparator" w:id="0">
    <w:p w14:paraId="681E2D2D" w14:textId="77777777" w:rsidR="0002595D" w:rsidRDefault="0002595D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11A42" w14:textId="77777777" w:rsidR="00D92005" w:rsidRPr="009E292C" w:rsidRDefault="0002595D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4748" w14:textId="77777777" w:rsidR="00660E27" w:rsidRPr="00660E27" w:rsidRDefault="00660E27" w:rsidP="00660E27">
    <w:pPr>
      <w:spacing w:after="120"/>
      <w:ind w:left="709"/>
      <w:jc w:val="center"/>
      <w:rPr>
        <w:rFonts w:ascii="VAG Rounded Std Light" w:hAnsi="VAG Rounded Std Light"/>
        <w:b/>
        <w:bCs/>
        <w:color w:val="808080" w:themeColor="background1" w:themeShade="80"/>
      </w:rPr>
    </w:pPr>
    <w:r w:rsidRPr="00660E27">
      <w:rPr>
        <w:rFonts w:ascii="VAG Rounded Std Light" w:hAnsi="VAG Rounded Std Light"/>
        <w:b/>
        <w:bCs/>
        <w:color w:val="808080" w:themeColor="background1" w:themeShade="80"/>
      </w:rPr>
      <w:t>www.partageaumasculin.com       direction@partageaumasculin.com</w:t>
    </w:r>
  </w:p>
  <w:p w14:paraId="27446867" w14:textId="77777777" w:rsidR="00660E27" w:rsidRPr="00CE3091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LAC-ETCHEMIN</w:t>
    </w:r>
    <w:r>
      <w:rPr>
        <w:rFonts w:ascii="VAGRoundedStd-Light" w:hAnsi="VAGRoundedStd-Light" w:cs="VAGRoundedStd-Light"/>
        <w:sz w:val="16"/>
        <w:szCs w:val="16"/>
      </w:rPr>
      <w:t xml:space="preserve"> </w:t>
    </w:r>
    <w:r>
      <w:rPr>
        <w:rFonts w:ascii="VAGRoundedStd-Light" w:hAnsi="VAGRoundedStd-Light" w:cs="VAGRoundedStd-Light"/>
        <w:sz w:val="16"/>
        <w:szCs w:val="16"/>
      </w:rPr>
      <w:tab/>
      <w:t>418 228-7682</w:t>
    </w:r>
  </w:p>
  <w:p w14:paraId="066609B1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38E8FB7" w14:textId="77777777" w:rsidR="00660E27" w:rsidRPr="00001756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proofErr w:type="spellStart"/>
    <w:r>
      <w:rPr>
        <w:rFonts w:ascii="VAGRoundedStd-Light" w:hAnsi="VAGRoundedStd-Light" w:cs="VAGRoundedStd-Light"/>
        <w:sz w:val="16"/>
        <w:szCs w:val="16"/>
        <w:lang w:val="en-CA"/>
      </w:rPr>
      <w:t>Lévis</w:t>
    </w:r>
    <w:proofErr w:type="spellEnd"/>
    <w:r>
      <w:rPr>
        <w:rFonts w:ascii="VAGRoundedStd-Light" w:hAnsi="VAGRoundedStd-Light" w:cs="VAGRoundedStd-Light"/>
        <w:sz w:val="16"/>
        <w:szCs w:val="16"/>
        <w:lang w:val="en-CA"/>
      </w:rPr>
      <w:t xml:space="preserve">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5F2C0CBC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37F17D69" w14:textId="77777777" w:rsidR="00660E27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Bold" w:hAnsi="VAGRoundedStd-Bold" w:cs="VAGRoundedStd-Bold"/>
        <w:b/>
        <w:bCs/>
        <w:sz w:val="16"/>
        <w:szCs w:val="16"/>
      </w:rPr>
      <w:t>SAINTE-MARIE</w:t>
    </w:r>
    <w:r>
      <w:rPr>
        <w:rFonts w:ascii="VAGRoundedStd-Light" w:hAnsi="VAGRoundedStd-Light" w:cs="VAGRoundedStd-Light"/>
        <w:sz w:val="16"/>
        <w:szCs w:val="16"/>
      </w:rPr>
      <w:tab/>
      <w:t>418 835-9444</w:t>
    </w:r>
  </w:p>
  <w:p w14:paraId="4664FB50" w14:textId="77777777" w:rsidR="00660E27" w:rsidRPr="00D92005" w:rsidRDefault="00660E27" w:rsidP="00660E27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  <w:p w14:paraId="57EAB10B" w14:textId="77777777" w:rsidR="00660E27" w:rsidRDefault="00660E27" w:rsidP="00660E27">
    <w:pPr>
      <w:pStyle w:val="Pieddepage"/>
    </w:pPr>
  </w:p>
  <w:p w14:paraId="6196EA35" w14:textId="77777777" w:rsidR="00660E27" w:rsidRPr="00660E27" w:rsidRDefault="00660E27" w:rsidP="00660E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47ABA" w14:textId="77777777" w:rsidR="00001756" w:rsidRDefault="000017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86418" w14:textId="77777777" w:rsidR="0002595D" w:rsidRDefault="0002595D" w:rsidP="00D92005">
      <w:r>
        <w:separator/>
      </w:r>
    </w:p>
  </w:footnote>
  <w:footnote w:type="continuationSeparator" w:id="0">
    <w:p w14:paraId="37C713F7" w14:textId="77777777" w:rsidR="0002595D" w:rsidRDefault="0002595D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2C7AB" w14:textId="77777777" w:rsidR="00001756" w:rsidRDefault="000017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D66" w14:textId="77777777" w:rsidR="00000542" w:rsidRPr="00660E27" w:rsidRDefault="00000542" w:rsidP="00A979B4">
    <w:pPr>
      <w:pStyle w:val="En-tte"/>
      <w:rPr>
        <w:color w:val="808080" w:themeColor="background1" w:themeShade="80"/>
      </w:rPr>
    </w:pPr>
    <w:r w:rsidRPr="00660E27">
      <w:rPr>
        <w:noProof/>
        <w:color w:val="808080" w:themeColor="background1" w:themeShade="80"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 w:rsidRPr="00660E27">
      <w:rPr>
        <w:noProof/>
        <w:color w:val="808080" w:themeColor="background1" w:themeShade="80"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2A9A" w14:textId="77777777" w:rsidR="00001756" w:rsidRDefault="000017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05"/>
    <w:rsid w:val="00000542"/>
    <w:rsid w:val="00001756"/>
    <w:rsid w:val="000043E1"/>
    <w:rsid w:val="0002595D"/>
    <w:rsid w:val="0003653A"/>
    <w:rsid w:val="000C3564"/>
    <w:rsid w:val="00144A89"/>
    <w:rsid w:val="001D3925"/>
    <w:rsid w:val="001F7B28"/>
    <w:rsid w:val="00202820"/>
    <w:rsid w:val="00213083"/>
    <w:rsid w:val="002C531A"/>
    <w:rsid w:val="002F2523"/>
    <w:rsid w:val="00314DD2"/>
    <w:rsid w:val="003843F3"/>
    <w:rsid w:val="00391924"/>
    <w:rsid w:val="003A0990"/>
    <w:rsid w:val="003B350E"/>
    <w:rsid w:val="00415D97"/>
    <w:rsid w:val="00426DB3"/>
    <w:rsid w:val="00440E90"/>
    <w:rsid w:val="00445952"/>
    <w:rsid w:val="004B251D"/>
    <w:rsid w:val="00541847"/>
    <w:rsid w:val="00552458"/>
    <w:rsid w:val="005744E7"/>
    <w:rsid w:val="005B7853"/>
    <w:rsid w:val="005D51B1"/>
    <w:rsid w:val="00603A5B"/>
    <w:rsid w:val="006544B2"/>
    <w:rsid w:val="00660E27"/>
    <w:rsid w:val="0067706B"/>
    <w:rsid w:val="007112C5"/>
    <w:rsid w:val="007142B8"/>
    <w:rsid w:val="007F5529"/>
    <w:rsid w:val="00872EA3"/>
    <w:rsid w:val="00881046"/>
    <w:rsid w:val="00895714"/>
    <w:rsid w:val="008F75FF"/>
    <w:rsid w:val="00911F49"/>
    <w:rsid w:val="00953636"/>
    <w:rsid w:val="00970672"/>
    <w:rsid w:val="009B1058"/>
    <w:rsid w:val="009C2A62"/>
    <w:rsid w:val="009C53D1"/>
    <w:rsid w:val="009E292C"/>
    <w:rsid w:val="00A47DFD"/>
    <w:rsid w:val="00A979B4"/>
    <w:rsid w:val="00AB3FD2"/>
    <w:rsid w:val="00AB4BD4"/>
    <w:rsid w:val="00AB660F"/>
    <w:rsid w:val="00AC01DA"/>
    <w:rsid w:val="00AC61B8"/>
    <w:rsid w:val="00AF79FD"/>
    <w:rsid w:val="00B4637D"/>
    <w:rsid w:val="00B47283"/>
    <w:rsid w:val="00B5053B"/>
    <w:rsid w:val="00C27D57"/>
    <w:rsid w:val="00C37203"/>
    <w:rsid w:val="00CE3091"/>
    <w:rsid w:val="00D154D4"/>
    <w:rsid w:val="00D36C49"/>
    <w:rsid w:val="00D92005"/>
    <w:rsid w:val="00DB2619"/>
    <w:rsid w:val="00DE6D20"/>
    <w:rsid w:val="00E319B6"/>
    <w:rsid w:val="00F77E9A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customStyle="1" w:styleId="Corps">
    <w:name w:val="Corps"/>
    <w:rsid w:val="007142B8"/>
    <w:rPr>
      <w:rFonts w:ascii="Helvetica Neue" w:eastAsia="Arial Unicode MS" w:hAnsi="Helvetica Neue" w:cs="Arial Unicode MS"/>
      <w:color w:val="000000"/>
      <w:sz w:val="22"/>
      <w:szCs w:val="22"/>
      <w:lang w:val="fr-FR"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7142B8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8F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am194@globetrotter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0B2"/>
    <w:rsid w:val="00137C8B"/>
    <w:rsid w:val="001823FA"/>
    <w:rsid w:val="001F6B16"/>
    <w:rsid w:val="0020241C"/>
    <w:rsid w:val="002212F0"/>
    <w:rsid w:val="00254CA0"/>
    <w:rsid w:val="003709B8"/>
    <w:rsid w:val="00542CD8"/>
    <w:rsid w:val="006A4DF2"/>
    <w:rsid w:val="007A60B2"/>
    <w:rsid w:val="00905DFB"/>
    <w:rsid w:val="00967792"/>
    <w:rsid w:val="009B2522"/>
    <w:rsid w:val="009E2583"/>
    <w:rsid w:val="00B551DE"/>
    <w:rsid w:val="00B7786E"/>
    <w:rsid w:val="00C56D5E"/>
    <w:rsid w:val="00C658EB"/>
    <w:rsid w:val="00D12612"/>
    <w:rsid w:val="00D36FF4"/>
    <w:rsid w:val="00F4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9C9C7-B58B-45E5-86DB-62DD4AD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Client</cp:lastModifiedBy>
  <cp:revision>2</cp:revision>
  <cp:lastPrinted>2015-11-26T20:22:00Z</cp:lastPrinted>
  <dcterms:created xsi:type="dcterms:W3CDTF">2020-09-03T13:27:00Z</dcterms:created>
  <dcterms:modified xsi:type="dcterms:W3CDTF">2020-09-03T13:27:00Z</dcterms:modified>
</cp:coreProperties>
</file>