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P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640942">
        <w:rPr>
          <w:rFonts w:asciiTheme="majorHAnsi" w:hAnsiTheme="majorHAnsi" w:cstheme="majorHAnsi"/>
          <w:b/>
          <w:sz w:val="22"/>
          <w:szCs w:val="22"/>
          <w:lang w:val="fr-CA"/>
        </w:rPr>
        <w:t>17 mars</w:t>
      </w:r>
      <w:r w:rsidR="00824FF5">
        <w:rPr>
          <w:rFonts w:asciiTheme="majorHAnsi" w:hAnsiTheme="majorHAnsi" w:cstheme="majorHAnsi"/>
          <w:b/>
          <w:sz w:val="22"/>
          <w:szCs w:val="22"/>
          <w:lang w:val="fr-CA"/>
        </w:rPr>
        <w:t xml:space="preserve"> 2018</w:t>
      </w:r>
    </w:p>
    <w:p w:rsidR="00580B4B" w:rsidRDefault="00957996" w:rsidP="00580B4B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Café-discussion de Partage au M</w:t>
      </w:r>
      <w:r w:rsidR="00580B4B">
        <w:rPr>
          <w:b/>
          <w:sz w:val="32"/>
          <w:szCs w:val="32"/>
          <w:lang w:val="fr-CA"/>
        </w:rPr>
        <w:t>asculin</w:t>
      </w:r>
    </w:p>
    <w:p w:rsidR="00694E87" w:rsidRDefault="00694E87" w:rsidP="004200EB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fr-CA" w:eastAsia="en-US"/>
        </w:rPr>
      </w:pPr>
    </w:p>
    <w:p w:rsidR="004200EB" w:rsidRPr="004200EB" w:rsidRDefault="00640942" w:rsidP="004200EB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fr-CA" w:eastAsia="en-US"/>
        </w:rPr>
      </w:pPr>
      <w:bookmarkStart w:id="0" w:name="_GoBack"/>
      <w:r>
        <w:rPr>
          <w:rFonts w:ascii="Calibri" w:eastAsia="Calibri" w:hAnsi="Calibri" w:cs="Times New Roman"/>
          <w:b/>
          <w:sz w:val="32"/>
          <w:szCs w:val="32"/>
          <w:lang w:val="fr-CA" w:eastAsia="en-US"/>
        </w:rPr>
        <w:t xml:space="preserve">La sexualité </w:t>
      </w:r>
      <w:bookmarkEnd w:id="0"/>
      <w:r>
        <w:rPr>
          <w:rFonts w:ascii="Calibri" w:eastAsia="Calibri" w:hAnsi="Calibri" w:cs="Times New Roman"/>
          <w:b/>
          <w:sz w:val="32"/>
          <w:szCs w:val="32"/>
          <w:lang w:val="fr-CA" w:eastAsia="en-US"/>
        </w:rPr>
        <w:t>à travers les âges</w:t>
      </w:r>
      <w:r w:rsidR="004200EB">
        <w:rPr>
          <w:rFonts w:ascii="Calibri" w:eastAsia="Calibri" w:hAnsi="Calibri" w:cs="Times New Roman"/>
          <w:b/>
          <w:sz w:val="32"/>
          <w:szCs w:val="32"/>
          <w:lang w:val="fr-CA" w:eastAsia="en-US"/>
        </w:rPr>
        <w:t xml:space="preserve"> </w:t>
      </w:r>
    </w:p>
    <w:p w:rsidR="00694E87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Le prochain café-discussion de Partage au Masculin aura 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</w:p>
    <w:p w:rsidR="004200EB" w:rsidRPr="00694E87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 xml:space="preserve">le </w:t>
      </w:r>
      <w:r w:rsidR="00640942">
        <w:rPr>
          <w:rFonts w:ascii="Calibri" w:eastAsia="Calibri" w:hAnsi="Calibri" w:cs="Times New Roman"/>
          <w:b/>
          <w:lang w:val="fr-CA" w:eastAsia="en-US"/>
        </w:rPr>
        <w:t>jeudi 5 avril</w:t>
      </w:r>
      <w:r w:rsidR="00764870">
        <w:rPr>
          <w:rFonts w:ascii="Calibri" w:eastAsia="Calibri" w:hAnsi="Calibri" w:cs="Times New Roman"/>
          <w:b/>
          <w:lang w:val="fr-CA" w:eastAsia="en-US"/>
        </w:rPr>
        <w:t xml:space="preserve"> 2018</w:t>
      </w:r>
      <w:r w:rsidRPr="004200EB">
        <w:rPr>
          <w:rFonts w:ascii="Calibri" w:eastAsia="Calibri" w:hAnsi="Calibri" w:cs="Times New Roman"/>
          <w:b/>
          <w:lang w:val="fr-CA" w:eastAsia="en-US"/>
        </w:rPr>
        <w:t xml:space="preserve"> à 19 heures,</w:t>
      </w:r>
    </w:p>
    <w:p w:rsidR="004200EB" w:rsidRPr="00805F3E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b/>
          <w:i/>
          <w:sz w:val="28"/>
          <w:szCs w:val="28"/>
          <w:lang w:val="fr-CA" w:eastAsia="en-US"/>
        </w:rPr>
      </w:pPr>
      <w:r w:rsidRPr="00805F3E">
        <w:rPr>
          <w:rFonts w:ascii="Calibri" w:eastAsia="Calibri" w:hAnsi="Calibri" w:cs="Times New Roman"/>
          <w:i/>
          <w:sz w:val="28"/>
          <w:szCs w:val="28"/>
          <w:lang w:val="fr-CA" w:eastAsia="en-US"/>
        </w:rPr>
        <w:t xml:space="preserve">au </w:t>
      </w:r>
      <w:r w:rsidRPr="00805F3E">
        <w:rPr>
          <w:rFonts w:ascii="Calibri" w:eastAsia="Calibri" w:hAnsi="Calibri" w:cs="Times New Roman"/>
          <w:b/>
          <w:i/>
          <w:sz w:val="28"/>
          <w:szCs w:val="28"/>
          <w:lang w:val="fr-CA" w:eastAsia="en-US"/>
        </w:rPr>
        <w:t>CLSC de Saint-Jean-Por</w:t>
      </w:r>
      <w:r w:rsidR="00CD16E2" w:rsidRPr="00805F3E">
        <w:rPr>
          <w:rFonts w:ascii="Calibri" w:eastAsia="Calibri" w:hAnsi="Calibri" w:cs="Times New Roman"/>
          <w:b/>
          <w:i/>
          <w:sz w:val="28"/>
          <w:szCs w:val="28"/>
          <w:lang w:val="fr-CA" w:eastAsia="en-US"/>
        </w:rPr>
        <w:t>t-Joli, local RC-3</w:t>
      </w:r>
    </w:p>
    <w:p w:rsidR="00AB000A" w:rsidRDefault="004200EB" w:rsidP="004200EB">
      <w:pPr>
        <w:spacing w:after="160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 w:rsidRPr="00CC5BB1">
        <w:rPr>
          <w:rFonts w:ascii="Calibri" w:eastAsia="Calibri" w:hAnsi="Calibri" w:cs="Times New Roman"/>
          <w:i/>
          <w:lang w:val="fr-CA" w:eastAsia="en-US"/>
        </w:rPr>
        <w:t>Les</w:t>
      </w:r>
      <w:r w:rsidRPr="00CC5BB1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Pr="00CC5BB1">
        <w:rPr>
          <w:rFonts w:ascii="Calibri" w:eastAsia="Calibri" w:hAnsi="Calibri" w:cs="Times New Roman"/>
          <w:i/>
          <w:lang w:val="fr-CA" w:eastAsia="en-US"/>
        </w:rPr>
        <w:t>participants seront invités à réfl</w:t>
      </w:r>
      <w:r w:rsidR="006252AE">
        <w:rPr>
          <w:rFonts w:ascii="Calibri" w:eastAsia="Calibri" w:hAnsi="Calibri" w:cs="Times New Roman"/>
          <w:i/>
          <w:lang w:val="fr-CA" w:eastAsia="en-US"/>
        </w:rPr>
        <w:t>échir à</w:t>
      </w:r>
      <w:r w:rsidR="00764870" w:rsidRPr="00CC5BB1">
        <w:rPr>
          <w:rFonts w:ascii="Calibri" w:eastAsia="Calibri" w:hAnsi="Calibri" w:cs="Times New Roman"/>
          <w:i/>
          <w:lang w:val="fr-CA" w:eastAsia="en-US"/>
        </w:rPr>
        <w:t xml:space="preserve"> la notion </w:t>
      </w:r>
      <w:r w:rsidR="00AB000A">
        <w:rPr>
          <w:rFonts w:ascii="Calibri" w:eastAsia="Calibri" w:hAnsi="Calibri" w:cs="Times New Roman"/>
          <w:b/>
          <w:i/>
          <w:lang w:val="fr-CA" w:eastAsia="en-US"/>
        </w:rPr>
        <w:t>de sexualité</w:t>
      </w:r>
      <w:r w:rsidR="00764870">
        <w:rPr>
          <w:rFonts w:ascii="Calibri" w:eastAsia="Calibri" w:hAnsi="Calibri" w:cs="Times New Roman"/>
          <w:b/>
          <w:lang w:val="fr-CA" w:eastAsia="en-US"/>
        </w:rPr>
        <w:t>.</w:t>
      </w:r>
      <w:r w:rsidR="004F34A2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="00AB000A">
        <w:rPr>
          <w:rFonts w:ascii="Calibri" w:eastAsia="Calibri" w:hAnsi="Calibri" w:cs="Times New Roman"/>
          <w:lang w:val="fr-CA" w:eastAsia="en-US"/>
        </w:rPr>
        <w:t xml:space="preserve">Notre guide principal </w:t>
      </w:r>
      <w:r w:rsidR="00BF10C4">
        <w:rPr>
          <w:rFonts w:ascii="Calibri" w:eastAsia="Calibri" w:hAnsi="Calibri" w:cs="Times New Roman"/>
          <w:lang w:val="fr-CA" w:eastAsia="en-US"/>
        </w:rPr>
        <w:t xml:space="preserve">pour ces échanges, </w:t>
      </w:r>
      <w:r w:rsidR="00AB000A">
        <w:rPr>
          <w:rFonts w:ascii="Calibri" w:eastAsia="Calibri" w:hAnsi="Calibri" w:cs="Times New Roman"/>
          <w:lang w:val="fr-CA" w:eastAsia="en-US"/>
        </w:rPr>
        <w:t>M.</w:t>
      </w:r>
      <w:r w:rsidR="00F83D4E">
        <w:rPr>
          <w:rFonts w:ascii="Calibri" w:eastAsia="Calibri" w:hAnsi="Calibri" w:cs="Times New Roman"/>
          <w:lang w:val="fr-CA" w:eastAsia="en-US"/>
        </w:rPr>
        <w:t xml:space="preserve"> </w:t>
      </w:r>
      <w:r w:rsidR="00AB000A">
        <w:rPr>
          <w:rFonts w:ascii="Calibri" w:eastAsia="Calibri" w:hAnsi="Calibri" w:cs="Times New Roman"/>
          <w:lang w:val="fr-CA" w:eastAsia="en-US"/>
        </w:rPr>
        <w:t>Yvon Dallaire, psychologue et sexologue</w:t>
      </w:r>
      <w:r w:rsidR="00BF10C4">
        <w:rPr>
          <w:rFonts w:ascii="Calibri" w:eastAsia="Calibri" w:hAnsi="Calibri" w:cs="Times New Roman"/>
          <w:lang w:val="fr-CA" w:eastAsia="en-US"/>
        </w:rPr>
        <w:t>,</w:t>
      </w:r>
      <w:r w:rsidR="00AB000A">
        <w:rPr>
          <w:rFonts w:ascii="Calibri" w:eastAsia="Calibri" w:hAnsi="Calibri" w:cs="Times New Roman"/>
          <w:lang w:val="fr-CA" w:eastAsia="en-US"/>
        </w:rPr>
        <w:t xml:space="preserve"> a publié différents ouvrages sur les principales caractéristiques de la sexualité aux diverses périodes de la vie. "Est-ce normal pour un jeune homme de 20 ans d'avoir à tout moment des érections imprévisibles? Pour une fille de 30 ans de vouloir de plus en plus de sexe? Pour un homme de 40 ans de voir faiblir ses érections</w:t>
      </w:r>
      <w:r w:rsidR="007F562C">
        <w:rPr>
          <w:rFonts w:ascii="Calibri" w:eastAsia="Calibri" w:hAnsi="Calibri" w:cs="Times New Roman"/>
          <w:lang w:val="fr-CA" w:eastAsia="en-US"/>
        </w:rPr>
        <w:t>? Pour un couple d'âge mur de vouloir encore faire des folies."</w:t>
      </w:r>
    </w:p>
    <w:p w:rsidR="00211995" w:rsidRDefault="007F562C" w:rsidP="004200EB">
      <w:pPr>
        <w:spacing w:after="160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Voilà les questions auxquelles Yvon Dallaire a cherché à répondre dans ses ouvrages.</w:t>
      </w:r>
    </w:p>
    <w:p w:rsidR="00E642EB" w:rsidRPr="00694E87" w:rsidRDefault="004D2990" w:rsidP="004200EB">
      <w:pPr>
        <w:spacing w:after="160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D'un autre côté sur le site Kifndir.com, un article intitulé: Sexualité masculine: l'heure de vérité...</w:t>
      </w:r>
      <w:r w:rsidR="00F83D4E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nous pouvons voir un </w:t>
      </w:r>
      <w:r w:rsidRPr="004D2990">
        <w:rPr>
          <w:rFonts w:ascii="Calibri" w:eastAsia="Calibri" w:hAnsi="Calibri" w:cs="Times New Roman"/>
          <w:b/>
          <w:lang w:val="fr-CA" w:eastAsia="en-US"/>
        </w:rPr>
        <w:t>Zoom</w:t>
      </w:r>
      <w:r>
        <w:rPr>
          <w:rFonts w:ascii="Calibri" w:eastAsia="Calibri" w:hAnsi="Calibri" w:cs="Times New Roman"/>
          <w:b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sur </w:t>
      </w:r>
      <w:r w:rsidRPr="004D2990">
        <w:rPr>
          <w:rFonts w:ascii="Calibri" w:eastAsia="Calibri" w:hAnsi="Calibri" w:cs="Times New Roman"/>
          <w:b/>
          <w:lang w:val="fr-CA" w:eastAsia="en-US"/>
        </w:rPr>
        <w:t>35 questions que se posent les femmes sur la sexualité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4D2990">
        <w:rPr>
          <w:rFonts w:ascii="Calibri" w:eastAsia="Calibri" w:hAnsi="Calibri" w:cs="Times New Roman"/>
          <w:b/>
          <w:lang w:val="fr-CA" w:eastAsia="en-US"/>
        </w:rPr>
        <w:t>des hommes.</w:t>
      </w:r>
    </w:p>
    <w:p w:rsidR="00CC5BB1" w:rsidRPr="00694E87" w:rsidRDefault="00CC5BB1" w:rsidP="004200E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Enfin,</w:t>
      </w:r>
      <w:r w:rsidR="00AB0CD8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les participants auront l'occasion </w:t>
      </w:r>
      <w:r w:rsidR="00694E87">
        <w:rPr>
          <w:rFonts w:ascii="Calibri" w:eastAsia="Calibri" w:hAnsi="Calibri" w:cs="Times New Roman"/>
          <w:lang w:val="fr-CA" w:eastAsia="en-US"/>
        </w:rPr>
        <w:t xml:space="preserve">de s'exprimer sur leurs </w:t>
      </w:r>
      <w:r w:rsidR="004D2990">
        <w:rPr>
          <w:rFonts w:ascii="Calibri" w:eastAsia="Calibri" w:hAnsi="Calibri" w:cs="Times New Roman"/>
          <w:lang w:val="fr-CA" w:eastAsia="en-US"/>
        </w:rPr>
        <w:t>expériences en matière de sexualité.</w:t>
      </w:r>
    </w:p>
    <w:p w:rsidR="004200EB" w:rsidRPr="004200EB" w:rsidRDefault="004200EB" w:rsidP="004200E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Animé</w:t>
      </w:r>
      <w:r>
        <w:rPr>
          <w:rFonts w:ascii="Calibri" w:eastAsia="Calibri" w:hAnsi="Calibri" w:cs="Times New Roman"/>
          <w:lang w:val="fr-CA" w:eastAsia="en-US"/>
        </w:rPr>
        <w:t>e</w:t>
      </w:r>
      <w:r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offerte à tous les hommes de la région qui ont le goût d'échanger entre eux dans une atmosphère cordiale et en toute confidentialité.</w:t>
      </w:r>
    </w:p>
    <w:p w:rsidR="004200EB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b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</w:p>
    <w:p w:rsidR="004D2990" w:rsidRPr="004200EB" w:rsidRDefault="004D2990" w:rsidP="004200EB">
      <w:pPr>
        <w:spacing w:after="160" w:line="259" w:lineRule="auto"/>
        <w:jc w:val="center"/>
        <w:rPr>
          <w:rFonts w:ascii="Calibri" w:eastAsia="Calibri" w:hAnsi="Calibri" w:cs="Times New Roman"/>
          <w:b/>
          <w:lang w:val="fr-CA" w:eastAsia="en-US"/>
        </w:rPr>
      </w:pPr>
    </w:p>
    <w:p w:rsidR="002A4F79" w:rsidRPr="00DB24A0" w:rsidRDefault="002A4F79" w:rsidP="002A4F79">
      <w:pPr>
        <w:jc w:val="both"/>
        <w:rPr>
          <w:rFonts w:ascii="Arial" w:hAnsi="Arial"/>
          <w:sz w:val="22"/>
          <w:szCs w:val="22"/>
          <w:lang w:val="fr-CA"/>
        </w:rPr>
      </w:pPr>
      <w:r w:rsidRPr="00DB24A0">
        <w:rPr>
          <w:rFonts w:ascii="Arial" w:hAnsi="Arial"/>
          <w:sz w:val="22"/>
          <w:szCs w:val="22"/>
          <w:lang w:val="fr-CA"/>
        </w:rPr>
        <w:t>Source: Guy Dubé   1 866 466-6379</w:t>
      </w:r>
    </w:p>
    <w:p w:rsidR="00580B4B" w:rsidRPr="00580B4B" w:rsidRDefault="00580B4B" w:rsidP="00580B4B">
      <w:pPr>
        <w:ind w:left="567" w:right="827"/>
        <w:jc w:val="center"/>
        <w:rPr>
          <w:lang w:val="fr-CA"/>
        </w:rPr>
      </w:pPr>
    </w:p>
    <w:p w:rsidR="009E292C" w:rsidRPr="00F824A5" w:rsidRDefault="009E292C" w:rsidP="002A4F79">
      <w:pPr>
        <w:ind w:right="276"/>
        <w:rPr>
          <w:lang w:val="fr-CA"/>
        </w:rPr>
      </w:pPr>
    </w:p>
    <w:sectPr w:rsidR="009E292C" w:rsidRPr="00F824A5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A1" w:rsidRDefault="00DA0FA1" w:rsidP="00D92005">
      <w:r>
        <w:separator/>
      </w:r>
    </w:p>
  </w:endnote>
  <w:endnote w:type="continuationSeparator" w:id="0">
    <w:p w:rsidR="00DA0FA1" w:rsidRDefault="00DA0FA1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DA0FA1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A1" w:rsidRDefault="00DA0FA1" w:rsidP="00D92005">
      <w:r>
        <w:separator/>
      </w:r>
    </w:p>
  </w:footnote>
  <w:footnote w:type="continuationSeparator" w:id="0">
    <w:p w:rsidR="00DA0FA1" w:rsidRDefault="00DA0FA1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0C6374"/>
    <w:rsid w:val="000D3F04"/>
    <w:rsid w:val="000E2240"/>
    <w:rsid w:val="00126976"/>
    <w:rsid w:val="00130FAC"/>
    <w:rsid w:val="001A1AC9"/>
    <w:rsid w:val="001A68D8"/>
    <w:rsid w:val="001C5103"/>
    <w:rsid w:val="001D3925"/>
    <w:rsid w:val="001F7B28"/>
    <w:rsid w:val="00211995"/>
    <w:rsid w:val="00213083"/>
    <w:rsid w:val="0029001C"/>
    <w:rsid w:val="002A4F79"/>
    <w:rsid w:val="002B3E24"/>
    <w:rsid w:val="002E394F"/>
    <w:rsid w:val="002F2523"/>
    <w:rsid w:val="00314DD2"/>
    <w:rsid w:val="00391924"/>
    <w:rsid w:val="003A0990"/>
    <w:rsid w:val="003B2E9C"/>
    <w:rsid w:val="003B350E"/>
    <w:rsid w:val="003D612B"/>
    <w:rsid w:val="004200EB"/>
    <w:rsid w:val="00422238"/>
    <w:rsid w:val="00440E90"/>
    <w:rsid w:val="00445952"/>
    <w:rsid w:val="004D2990"/>
    <w:rsid w:val="004F34A2"/>
    <w:rsid w:val="00516FDE"/>
    <w:rsid w:val="005221D4"/>
    <w:rsid w:val="00541847"/>
    <w:rsid w:val="00552458"/>
    <w:rsid w:val="005744E7"/>
    <w:rsid w:val="00580B4B"/>
    <w:rsid w:val="005B7853"/>
    <w:rsid w:val="0060362A"/>
    <w:rsid w:val="00603A5B"/>
    <w:rsid w:val="006252AE"/>
    <w:rsid w:val="00640942"/>
    <w:rsid w:val="006544B2"/>
    <w:rsid w:val="0067706B"/>
    <w:rsid w:val="006771D6"/>
    <w:rsid w:val="0068369E"/>
    <w:rsid w:val="00694E87"/>
    <w:rsid w:val="00697E3D"/>
    <w:rsid w:val="007112C5"/>
    <w:rsid w:val="00764870"/>
    <w:rsid w:val="0079220C"/>
    <w:rsid w:val="007A3F56"/>
    <w:rsid w:val="007A710A"/>
    <w:rsid w:val="007F562C"/>
    <w:rsid w:val="00805F3E"/>
    <w:rsid w:val="00815D04"/>
    <w:rsid w:val="00824FF5"/>
    <w:rsid w:val="00834B18"/>
    <w:rsid w:val="008733B1"/>
    <w:rsid w:val="00881FA4"/>
    <w:rsid w:val="008930AF"/>
    <w:rsid w:val="008E7CA6"/>
    <w:rsid w:val="00953636"/>
    <w:rsid w:val="00957996"/>
    <w:rsid w:val="009B4732"/>
    <w:rsid w:val="009C2A62"/>
    <w:rsid w:val="009C53D1"/>
    <w:rsid w:val="009E292C"/>
    <w:rsid w:val="009F2752"/>
    <w:rsid w:val="00A02FC7"/>
    <w:rsid w:val="00A11EAA"/>
    <w:rsid w:val="00A36A50"/>
    <w:rsid w:val="00A47DFD"/>
    <w:rsid w:val="00A66F5E"/>
    <w:rsid w:val="00A979B4"/>
    <w:rsid w:val="00AA3F6B"/>
    <w:rsid w:val="00AB000A"/>
    <w:rsid w:val="00AB0CD8"/>
    <w:rsid w:val="00AB3FD2"/>
    <w:rsid w:val="00AB4BD4"/>
    <w:rsid w:val="00AC01DA"/>
    <w:rsid w:val="00AC61B8"/>
    <w:rsid w:val="00AE130C"/>
    <w:rsid w:val="00AE7FF0"/>
    <w:rsid w:val="00AF79FD"/>
    <w:rsid w:val="00B14E99"/>
    <w:rsid w:val="00B4254A"/>
    <w:rsid w:val="00B4637D"/>
    <w:rsid w:val="00B5053B"/>
    <w:rsid w:val="00B902D8"/>
    <w:rsid w:val="00B92F7B"/>
    <w:rsid w:val="00B96F66"/>
    <w:rsid w:val="00BD2C1D"/>
    <w:rsid w:val="00BF10C4"/>
    <w:rsid w:val="00C13255"/>
    <w:rsid w:val="00C225C9"/>
    <w:rsid w:val="00C66967"/>
    <w:rsid w:val="00C97BFD"/>
    <w:rsid w:val="00CB7B74"/>
    <w:rsid w:val="00CC5BB1"/>
    <w:rsid w:val="00CC7D0E"/>
    <w:rsid w:val="00CD16E2"/>
    <w:rsid w:val="00CE3091"/>
    <w:rsid w:val="00D336D8"/>
    <w:rsid w:val="00D36536"/>
    <w:rsid w:val="00D36C49"/>
    <w:rsid w:val="00D44333"/>
    <w:rsid w:val="00D92005"/>
    <w:rsid w:val="00DA0FA1"/>
    <w:rsid w:val="00DA47B9"/>
    <w:rsid w:val="00DB2619"/>
    <w:rsid w:val="00E007B2"/>
    <w:rsid w:val="00E3632E"/>
    <w:rsid w:val="00E5359D"/>
    <w:rsid w:val="00E53959"/>
    <w:rsid w:val="00E642EB"/>
    <w:rsid w:val="00E75246"/>
    <w:rsid w:val="00EE5B8A"/>
    <w:rsid w:val="00F240F0"/>
    <w:rsid w:val="00F267B7"/>
    <w:rsid w:val="00F30786"/>
    <w:rsid w:val="00F501D7"/>
    <w:rsid w:val="00F54C85"/>
    <w:rsid w:val="00F77E9A"/>
    <w:rsid w:val="00F824A5"/>
    <w:rsid w:val="00F83B93"/>
    <w:rsid w:val="00F83D4E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95B20C-0A42-45DA-9B76-431665F6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60B2"/>
    <w:rsid w:val="0004793A"/>
    <w:rsid w:val="000753BA"/>
    <w:rsid w:val="00167634"/>
    <w:rsid w:val="001E04F3"/>
    <w:rsid w:val="001F6B16"/>
    <w:rsid w:val="0020241C"/>
    <w:rsid w:val="002212F0"/>
    <w:rsid w:val="00254CA0"/>
    <w:rsid w:val="003C4F25"/>
    <w:rsid w:val="004A0AA4"/>
    <w:rsid w:val="004A12BB"/>
    <w:rsid w:val="00542CD8"/>
    <w:rsid w:val="00571C1C"/>
    <w:rsid w:val="006A4DF2"/>
    <w:rsid w:val="006F6731"/>
    <w:rsid w:val="007A60B2"/>
    <w:rsid w:val="00824747"/>
    <w:rsid w:val="00905DFB"/>
    <w:rsid w:val="009639E1"/>
    <w:rsid w:val="00967792"/>
    <w:rsid w:val="009E2583"/>
    <w:rsid w:val="009F78FE"/>
    <w:rsid w:val="00B2332F"/>
    <w:rsid w:val="00B551DE"/>
    <w:rsid w:val="00BA5BDF"/>
    <w:rsid w:val="00C56D5E"/>
    <w:rsid w:val="00C74742"/>
    <w:rsid w:val="00D30FCC"/>
    <w:rsid w:val="00D906EC"/>
    <w:rsid w:val="00E10F3F"/>
    <w:rsid w:val="00E364AE"/>
    <w:rsid w:val="00F23825"/>
    <w:rsid w:val="00F560AF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516142-482E-4CA8-B4CC-3C4A6A6E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911secour</dc:creator>
  <cp:lastModifiedBy>Partage Masculin</cp:lastModifiedBy>
  <cp:revision>2</cp:revision>
  <cp:lastPrinted>2017-10-24T19:20:00Z</cp:lastPrinted>
  <dcterms:created xsi:type="dcterms:W3CDTF">2018-03-19T18:09:00Z</dcterms:created>
  <dcterms:modified xsi:type="dcterms:W3CDTF">2018-03-19T18:09:00Z</dcterms:modified>
</cp:coreProperties>
</file>