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7F69A4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25 août</w:t>
      </w:r>
      <w:r w:rsidR="006B126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2019</w:t>
      </w:r>
    </w:p>
    <w:p w:rsidR="00F06952" w:rsidRPr="00580B4B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>Café-discussion de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:rsidR="009C29F0" w:rsidRDefault="007F69A4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Les étapes pour guérir nos blessures d'enfance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F06952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</w:p>
    <w:p w:rsidR="004200EB" w:rsidRPr="00694E87" w:rsidRDefault="006B7D12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12 septembre</w:t>
      </w:r>
      <w:r w:rsidR="009C38CE">
        <w:rPr>
          <w:rFonts w:ascii="Calibri" w:eastAsia="Calibri" w:hAnsi="Calibri" w:cs="Times New Roman"/>
          <w:b/>
          <w:lang w:val="fr-CA" w:eastAsia="en-US"/>
        </w:rPr>
        <w:t xml:space="preserve"> 2019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B02BEA" w:rsidRDefault="004200EB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r w:rsidRPr="002D573B">
        <w:rPr>
          <w:rFonts w:ascii="Calibri" w:eastAsia="Calibri" w:hAnsi="Calibri" w:cs="Times New Roman"/>
          <w:i/>
          <w:lang w:val="fr-CA" w:eastAsia="en-US"/>
        </w:rPr>
        <w:t xml:space="preserve">au </w:t>
      </w:r>
      <w:r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  <w:r w:rsidR="0071353F">
        <w:rPr>
          <w:rFonts w:ascii="Calibri" w:eastAsia="Calibri" w:hAnsi="Calibri" w:cs="Times New Roman"/>
          <w:b/>
          <w:i/>
          <w:lang w:val="fr-CA" w:eastAsia="en-US"/>
        </w:rPr>
        <w:t>.</w:t>
      </w:r>
    </w:p>
    <w:p w:rsidR="00BE24F5" w:rsidRDefault="00BE24F5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lang w:val="fr-CA" w:eastAsia="en-US"/>
        </w:rPr>
      </w:pPr>
    </w:p>
    <w:p w:rsidR="00F55757" w:rsidRDefault="00503748" w:rsidP="00503748">
      <w:pPr>
        <w:spacing w:after="160" w:line="276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Les expériences douloureuses qui se développent tout au long de nos vies façonnent nos blessures émotionnelles. Ces blessures peuvent être multiples et on peut les appeler de différentes façons: </w:t>
      </w:r>
      <w:r>
        <w:rPr>
          <w:rFonts w:ascii="Calibri" w:eastAsia="Calibri" w:hAnsi="Calibri" w:cs="Times New Roman"/>
          <w:b/>
          <w:lang w:val="fr-CA" w:eastAsia="en-US"/>
        </w:rPr>
        <w:t>trahison, humiliation, méfiance, abandon</w:t>
      </w:r>
      <w:r w:rsidR="00C938CD">
        <w:rPr>
          <w:rFonts w:ascii="Calibri" w:eastAsia="Calibri" w:hAnsi="Calibri" w:cs="Times New Roman"/>
          <w:b/>
          <w:lang w:val="fr-CA" w:eastAsia="en-US"/>
        </w:rPr>
        <w:t xml:space="preserve">, injustice... </w:t>
      </w:r>
      <w:r w:rsidR="00C938CD">
        <w:rPr>
          <w:rFonts w:ascii="Calibri" w:eastAsia="Calibri" w:hAnsi="Calibri" w:cs="Times New Roman"/>
          <w:lang w:val="fr-CA" w:eastAsia="en-US"/>
        </w:rPr>
        <w:t xml:space="preserve">Dans la revue </w:t>
      </w:r>
      <w:r w:rsidR="00C938CD" w:rsidRPr="00F7712B">
        <w:rPr>
          <w:rFonts w:ascii="Calibri" w:eastAsia="Calibri" w:hAnsi="Calibri" w:cs="Times New Roman"/>
          <w:u w:val="single"/>
          <w:lang w:val="fr-CA" w:eastAsia="en-US"/>
        </w:rPr>
        <w:t>Nos pensées</w:t>
      </w:r>
      <w:r w:rsidR="00C938CD">
        <w:rPr>
          <w:rFonts w:ascii="Calibri" w:eastAsia="Calibri" w:hAnsi="Calibri" w:cs="Times New Roman"/>
          <w:lang w:val="fr-CA" w:eastAsia="en-US"/>
        </w:rPr>
        <w:t>, l'auteur insiste sur le fait que nous devons prendre conscience de ses blessures et éviter de les déguiser, car plus nous attendons pour les guérir, plus elles ne feront qu'empirer.</w:t>
      </w:r>
      <w:r w:rsidR="00853788">
        <w:rPr>
          <w:rFonts w:ascii="Calibri" w:eastAsia="Calibri" w:hAnsi="Calibri" w:cs="Times New Roman"/>
          <w:lang w:val="fr-CA" w:eastAsia="en-US"/>
        </w:rPr>
        <w:t xml:space="preserve"> On parle ici de </w:t>
      </w:r>
      <w:r w:rsidR="00853788" w:rsidRPr="00853788">
        <w:rPr>
          <w:rFonts w:ascii="Calibri" w:eastAsia="Calibri" w:hAnsi="Calibri" w:cs="Times New Roman"/>
          <w:b/>
          <w:lang w:val="fr-CA" w:eastAsia="en-US"/>
        </w:rPr>
        <w:t>cinq étapes</w:t>
      </w:r>
      <w:r w:rsidR="00853788">
        <w:rPr>
          <w:rFonts w:ascii="Calibri" w:eastAsia="Calibri" w:hAnsi="Calibri" w:cs="Times New Roman"/>
          <w:lang w:val="fr-CA" w:eastAsia="en-US"/>
        </w:rPr>
        <w:t xml:space="preserve"> que nous devons expérimenter pour guérir nos blessures émotionnelles.</w:t>
      </w:r>
    </w:p>
    <w:p w:rsidR="00853788" w:rsidRPr="00853788" w:rsidRDefault="00853788" w:rsidP="00503748">
      <w:pPr>
        <w:spacing w:after="160" w:line="276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Dans la revue Tendance, un autre auteur traite de </w:t>
      </w:r>
      <w:r>
        <w:rPr>
          <w:rFonts w:ascii="Calibri" w:eastAsia="Calibri" w:hAnsi="Calibri" w:cs="Times New Roman"/>
          <w:b/>
          <w:lang w:val="fr-CA" w:eastAsia="en-US"/>
        </w:rPr>
        <w:t xml:space="preserve">Comment soigner ses blessures d'enfance et d'aller de l'avant. </w:t>
      </w:r>
      <w:r>
        <w:rPr>
          <w:rFonts w:ascii="Calibri" w:eastAsia="Calibri" w:hAnsi="Calibri" w:cs="Times New Roman"/>
          <w:lang w:val="fr-CA" w:eastAsia="en-US"/>
        </w:rPr>
        <w:t>Ces étapes sont également au nombre de cinq.</w:t>
      </w:r>
      <w:r w:rsidR="00F7712B">
        <w:rPr>
          <w:rFonts w:ascii="Calibri" w:eastAsia="Calibri" w:hAnsi="Calibri" w:cs="Times New Roman"/>
          <w:lang w:val="fr-CA" w:eastAsia="en-US"/>
        </w:rPr>
        <w:t xml:space="preserve"> "</w:t>
      </w:r>
      <w:r w:rsidR="00C418F7">
        <w:rPr>
          <w:rFonts w:ascii="Calibri" w:eastAsia="Calibri" w:hAnsi="Calibri" w:cs="Times New Roman"/>
          <w:lang w:val="fr-CA" w:eastAsia="en-US"/>
        </w:rPr>
        <w:t xml:space="preserve"> </w:t>
      </w:r>
      <w:r w:rsidR="00C418F7" w:rsidRPr="00C418F7">
        <w:rPr>
          <w:rFonts w:ascii="Calibri" w:eastAsia="Calibri" w:hAnsi="Calibri" w:cs="Times New Roman"/>
          <w:i/>
          <w:lang w:val="fr-CA" w:eastAsia="en-US"/>
        </w:rPr>
        <w:t>Ce qui ne vous tue pas vous rend plus fort</w:t>
      </w:r>
      <w:r w:rsidR="00C418F7">
        <w:rPr>
          <w:rFonts w:ascii="Calibri" w:eastAsia="Calibri" w:hAnsi="Calibri" w:cs="Times New Roman"/>
          <w:lang w:val="fr-CA" w:eastAsia="en-US"/>
        </w:rPr>
        <w:t xml:space="preserve">." disait Nietzsche.  </w:t>
      </w:r>
      <w:r w:rsidR="00D039F7">
        <w:rPr>
          <w:rFonts w:ascii="Calibri" w:eastAsia="Calibri" w:hAnsi="Calibri" w:cs="Times New Roman"/>
          <w:lang w:val="fr-CA" w:eastAsia="en-US"/>
        </w:rPr>
        <w:t xml:space="preserve">Pour découvrir ces étapes, </w:t>
      </w:r>
      <w:r w:rsidR="00F7712B">
        <w:rPr>
          <w:rFonts w:ascii="Calibri" w:eastAsia="Calibri" w:hAnsi="Calibri" w:cs="Times New Roman"/>
          <w:lang w:val="fr-CA" w:eastAsia="en-US"/>
        </w:rPr>
        <w:t>venez donc en discuter au prochain Café-</w:t>
      </w:r>
      <w:r w:rsidR="00C418F7">
        <w:rPr>
          <w:rFonts w:ascii="Calibri" w:eastAsia="Calibri" w:hAnsi="Calibri" w:cs="Times New Roman"/>
          <w:lang w:val="fr-CA" w:eastAsia="en-US"/>
        </w:rPr>
        <w:t xml:space="preserve">discussion </w:t>
      </w:r>
      <w:r w:rsidR="001D1147">
        <w:rPr>
          <w:rFonts w:ascii="Calibri" w:eastAsia="Calibri" w:hAnsi="Calibri" w:cs="Times New Roman"/>
          <w:lang w:val="fr-CA" w:eastAsia="en-US"/>
        </w:rPr>
        <w:t>le 12</w:t>
      </w:r>
      <w:r w:rsidR="00C418F7">
        <w:rPr>
          <w:rFonts w:ascii="Calibri" w:eastAsia="Calibri" w:hAnsi="Calibri" w:cs="Times New Roman"/>
          <w:lang w:val="fr-CA" w:eastAsia="en-US"/>
        </w:rPr>
        <w:t xml:space="preserve"> septembre</w:t>
      </w:r>
      <w:r w:rsidR="001D1147">
        <w:rPr>
          <w:rFonts w:ascii="Calibri" w:eastAsia="Calibri" w:hAnsi="Calibri" w:cs="Times New Roman"/>
          <w:lang w:val="fr-CA" w:eastAsia="en-US"/>
        </w:rPr>
        <w:t>.</w:t>
      </w:r>
    </w:p>
    <w:p w:rsidR="00E9534D" w:rsidRPr="00F7712B" w:rsidRDefault="003D1CC7" w:rsidP="00F7712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lastRenderedPageBreak/>
        <w:t xml:space="preserve"> </w:t>
      </w:r>
      <w:r w:rsidR="004200EB" w:rsidRPr="004200EB">
        <w:rPr>
          <w:rFonts w:ascii="Calibri" w:eastAsia="Calibri" w:hAnsi="Calibri" w:cs="Times New Roman"/>
          <w:lang w:val="fr-CA" w:eastAsia="en-US"/>
        </w:rPr>
        <w:t>Animé</w:t>
      </w:r>
      <w:r w:rsidR="000848A1">
        <w:rPr>
          <w:rFonts w:ascii="Calibri" w:eastAsia="Calibri" w:hAnsi="Calibri" w:cs="Times New Roman"/>
          <w:lang w:val="fr-CA" w:eastAsia="en-US"/>
        </w:rPr>
        <w:t>e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BE01DA">
        <w:rPr>
          <w:rFonts w:ascii="Calibri" w:eastAsia="Calibri" w:hAnsi="Calibri" w:cs="Times New Roman"/>
          <w:lang w:val="fr-CA" w:eastAsia="en-US"/>
        </w:rPr>
        <w:t>offerte à tous les hommes de la région qui ont le goût d'échanger dans une atmosphère conviviale et en toute confidentialité.</w:t>
      </w:r>
      <w:r w:rsidR="00E9534D">
        <w:rPr>
          <w:rFonts w:ascii="Calibri" w:eastAsia="Calibri" w:hAnsi="Calibri" w:cs="Times New Roman"/>
          <w:lang w:val="fr-CA" w:eastAsia="en-US"/>
        </w:rPr>
        <w:t xml:space="preserve"> </w:t>
      </w:r>
      <w:r w:rsidR="00E9534D"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 w:rsidR="00E9534D"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8" w:history="1">
        <w:r w:rsidR="00E9534D"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 w:rsidR="00E9534D">
        <w:rPr>
          <w:rFonts w:ascii="Calibri" w:eastAsia="Calibri" w:hAnsi="Calibri" w:cs="Times New Roman"/>
          <w:b/>
          <w:lang w:val="fr-CA" w:eastAsia="en-US"/>
        </w:rPr>
        <w:t>.</w:t>
      </w:r>
    </w:p>
    <w:p w:rsidR="00E9534D" w:rsidRDefault="00E9534D" w:rsidP="00E9534D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</w:p>
    <w:p w:rsidR="002A4F79" w:rsidRPr="002D573B" w:rsidRDefault="002A4F79" w:rsidP="00E9534D">
      <w:pPr>
        <w:spacing w:after="160" w:line="259" w:lineRule="auto"/>
        <w:ind w:left="284" w:right="685" w:firstLine="142"/>
        <w:rPr>
          <w:rFonts w:ascii="Calibri" w:eastAsia="Calibri" w:hAnsi="Calibri" w:cs="Times New Roman"/>
          <w:lang w:val="fr-CA" w:eastAsia="en-US"/>
        </w:rPr>
      </w:pPr>
      <w:r w:rsidRPr="00DB24A0">
        <w:rPr>
          <w:rFonts w:ascii="Arial" w:hAnsi="Arial"/>
          <w:sz w:val="22"/>
          <w:szCs w:val="22"/>
          <w:lang w:val="fr-CA"/>
        </w:rPr>
        <w:t>Source: Guy Dubé   1 866 466-63</w:t>
      </w:r>
    </w:p>
    <w:p w:rsidR="009E292C" w:rsidRPr="00F824A5" w:rsidRDefault="009E292C" w:rsidP="002D0E7B">
      <w:pPr>
        <w:ind w:right="276"/>
        <w:jc w:val="both"/>
        <w:rPr>
          <w:lang w:val="fr-CA"/>
        </w:rPr>
      </w:pPr>
    </w:p>
    <w:sectPr w:rsidR="009E292C" w:rsidRPr="00F824A5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8E" w:rsidRDefault="00A9518E" w:rsidP="00D92005">
      <w:r>
        <w:separator/>
      </w:r>
    </w:p>
  </w:endnote>
  <w:endnote w:type="continuationSeparator" w:id="0">
    <w:p w:rsidR="00A9518E" w:rsidRDefault="00A9518E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A9518E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8E" w:rsidRDefault="00A9518E" w:rsidP="00D92005">
      <w:r>
        <w:separator/>
      </w:r>
    </w:p>
  </w:footnote>
  <w:footnote w:type="continuationSeparator" w:id="0">
    <w:p w:rsidR="00A9518E" w:rsidRDefault="00A9518E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12506"/>
    <w:rsid w:val="000310FD"/>
    <w:rsid w:val="0003653A"/>
    <w:rsid w:val="00057E33"/>
    <w:rsid w:val="000664A3"/>
    <w:rsid w:val="000710BD"/>
    <w:rsid w:val="00074C5F"/>
    <w:rsid w:val="00081E4D"/>
    <w:rsid w:val="000848A1"/>
    <w:rsid w:val="00093DD3"/>
    <w:rsid w:val="000B016B"/>
    <w:rsid w:val="000C6374"/>
    <w:rsid w:val="000C7657"/>
    <w:rsid w:val="000D3F04"/>
    <w:rsid w:val="000D733C"/>
    <w:rsid w:val="000E2066"/>
    <w:rsid w:val="000E2240"/>
    <w:rsid w:val="000E6F11"/>
    <w:rsid w:val="00103CAD"/>
    <w:rsid w:val="00126976"/>
    <w:rsid w:val="00130FAC"/>
    <w:rsid w:val="00143227"/>
    <w:rsid w:val="00176F0F"/>
    <w:rsid w:val="001A1AC9"/>
    <w:rsid w:val="001A68D8"/>
    <w:rsid w:val="001A7EC1"/>
    <w:rsid w:val="001B3244"/>
    <w:rsid w:val="001C137A"/>
    <w:rsid w:val="001C5103"/>
    <w:rsid w:val="001C7AE0"/>
    <w:rsid w:val="001D1147"/>
    <w:rsid w:val="001D3925"/>
    <w:rsid w:val="001D44D5"/>
    <w:rsid w:val="001E4758"/>
    <w:rsid w:val="001F427D"/>
    <w:rsid w:val="001F7B28"/>
    <w:rsid w:val="002051D6"/>
    <w:rsid w:val="00211995"/>
    <w:rsid w:val="00213083"/>
    <w:rsid w:val="0023004B"/>
    <w:rsid w:val="002523CD"/>
    <w:rsid w:val="0029001C"/>
    <w:rsid w:val="00293F91"/>
    <w:rsid w:val="002A4F79"/>
    <w:rsid w:val="002B3E24"/>
    <w:rsid w:val="002C0FE5"/>
    <w:rsid w:val="002D0E7B"/>
    <w:rsid w:val="002D573B"/>
    <w:rsid w:val="002E394F"/>
    <w:rsid w:val="002F0456"/>
    <w:rsid w:val="002F2523"/>
    <w:rsid w:val="002F4543"/>
    <w:rsid w:val="003141AE"/>
    <w:rsid w:val="00314DD2"/>
    <w:rsid w:val="0034739E"/>
    <w:rsid w:val="003753A3"/>
    <w:rsid w:val="00377742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4156CE"/>
    <w:rsid w:val="004200EB"/>
    <w:rsid w:val="00422238"/>
    <w:rsid w:val="00440E90"/>
    <w:rsid w:val="00445952"/>
    <w:rsid w:val="004633E5"/>
    <w:rsid w:val="00465644"/>
    <w:rsid w:val="004671E4"/>
    <w:rsid w:val="0049326A"/>
    <w:rsid w:val="00494DB1"/>
    <w:rsid w:val="00496377"/>
    <w:rsid w:val="004B3654"/>
    <w:rsid w:val="004D2990"/>
    <w:rsid w:val="004F34A2"/>
    <w:rsid w:val="00503748"/>
    <w:rsid w:val="00516FDE"/>
    <w:rsid w:val="005221D4"/>
    <w:rsid w:val="00541847"/>
    <w:rsid w:val="00552458"/>
    <w:rsid w:val="00555160"/>
    <w:rsid w:val="005744E7"/>
    <w:rsid w:val="00580B4B"/>
    <w:rsid w:val="005B7853"/>
    <w:rsid w:val="005E6E26"/>
    <w:rsid w:val="0060362A"/>
    <w:rsid w:val="00603A5B"/>
    <w:rsid w:val="0062298D"/>
    <w:rsid w:val="006252AE"/>
    <w:rsid w:val="00640942"/>
    <w:rsid w:val="006544B2"/>
    <w:rsid w:val="006552B1"/>
    <w:rsid w:val="0067706B"/>
    <w:rsid w:val="006771D6"/>
    <w:rsid w:val="0068369E"/>
    <w:rsid w:val="00694E87"/>
    <w:rsid w:val="006A52C5"/>
    <w:rsid w:val="006B1263"/>
    <w:rsid w:val="006B7D12"/>
    <w:rsid w:val="006D7E29"/>
    <w:rsid w:val="006E2CDD"/>
    <w:rsid w:val="006E73CA"/>
    <w:rsid w:val="006F5A82"/>
    <w:rsid w:val="007112C5"/>
    <w:rsid w:val="0071353F"/>
    <w:rsid w:val="007270C5"/>
    <w:rsid w:val="00727696"/>
    <w:rsid w:val="00740426"/>
    <w:rsid w:val="007416CD"/>
    <w:rsid w:val="00757BE9"/>
    <w:rsid w:val="00764870"/>
    <w:rsid w:val="0077645A"/>
    <w:rsid w:val="00780487"/>
    <w:rsid w:val="00784296"/>
    <w:rsid w:val="0079220C"/>
    <w:rsid w:val="007A3F56"/>
    <w:rsid w:val="007A710A"/>
    <w:rsid w:val="007E168C"/>
    <w:rsid w:val="007F2742"/>
    <w:rsid w:val="007F562C"/>
    <w:rsid w:val="007F69A4"/>
    <w:rsid w:val="00805F3E"/>
    <w:rsid w:val="00811EC1"/>
    <w:rsid w:val="00815D04"/>
    <w:rsid w:val="00824FF5"/>
    <w:rsid w:val="0082584D"/>
    <w:rsid w:val="00834B18"/>
    <w:rsid w:val="00853788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E3FD5"/>
    <w:rsid w:val="008E7CA6"/>
    <w:rsid w:val="008F25AF"/>
    <w:rsid w:val="0090571E"/>
    <w:rsid w:val="009228CA"/>
    <w:rsid w:val="009273D5"/>
    <w:rsid w:val="00944B5F"/>
    <w:rsid w:val="00953636"/>
    <w:rsid w:val="00956B94"/>
    <w:rsid w:val="00957996"/>
    <w:rsid w:val="009A4CCC"/>
    <w:rsid w:val="009A5206"/>
    <w:rsid w:val="009B4732"/>
    <w:rsid w:val="009C29F0"/>
    <w:rsid w:val="009C2A62"/>
    <w:rsid w:val="009C38CE"/>
    <w:rsid w:val="009C53D1"/>
    <w:rsid w:val="009E1A3B"/>
    <w:rsid w:val="009E292C"/>
    <w:rsid w:val="009F2752"/>
    <w:rsid w:val="009F580D"/>
    <w:rsid w:val="00A02FC7"/>
    <w:rsid w:val="00A07C3D"/>
    <w:rsid w:val="00A11EAA"/>
    <w:rsid w:val="00A36A50"/>
    <w:rsid w:val="00A47DFD"/>
    <w:rsid w:val="00A565A6"/>
    <w:rsid w:val="00A66F5E"/>
    <w:rsid w:val="00A93199"/>
    <w:rsid w:val="00A9518E"/>
    <w:rsid w:val="00A967D6"/>
    <w:rsid w:val="00A979B4"/>
    <w:rsid w:val="00AA3F6B"/>
    <w:rsid w:val="00AA409C"/>
    <w:rsid w:val="00AA5B95"/>
    <w:rsid w:val="00AB000A"/>
    <w:rsid w:val="00AB0CD8"/>
    <w:rsid w:val="00AB3FD2"/>
    <w:rsid w:val="00AB4BD4"/>
    <w:rsid w:val="00AC01DA"/>
    <w:rsid w:val="00AC61B8"/>
    <w:rsid w:val="00AE130C"/>
    <w:rsid w:val="00AE1AE9"/>
    <w:rsid w:val="00AE7FF0"/>
    <w:rsid w:val="00AF2610"/>
    <w:rsid w:val="00AF79FD"/>
    <w:rsid w:val="00B02BEA"/>
    <w:rsid w:val="00B057E9"/>
    <w:rsid w:val="00B14E99"/>
    <w:rsid w:val="00B17302"/>
    <w:rsid w:val="00B4254A"/>
    <w:rsid w:val="00B4637D"/>
    <w:rsid w:val="00B5053B"/>
    <w:rsid w:val="00B80582"/>
    <w:rsid w:val="00B85715"/>
    <w:rsid w:val="00B96F66"/>
    <w:rsid w:val="00BA107F"/>
    <w:rsid w:val="00BB4392"/>
    <w:rsid w:val="00BC3AD7"/>
    <w:rsid w:val="00BD2C1D"/>
    <w:rsid w:val="00BD3166"/>
    <w:rsid w:val="00BE01DA"/>
    <w:rsid w:val="00BE24F5"/>
    <w:rsid w:val="00C13255"/>
    <w:rsid w:val="00C225C9"/>
    <w:rsid w:val="00C418F7"/>
    <w:rsid w:val="00C428DA"/>
    <w:rsid w:val="00C66967"/>
    <w:rsid w:val="00C9039F"/>
    <w:rsid w:val="00C938CD"/>
    <w:rsid w:val="00C957C1"/>
    <w:rsid w:val="00C95C09"/>
    <w:rsid w:val="00C97BFD"/>
    <w:rsid w:val="00CA5E82"/>
    <w:rsid w:val="00CB7B74"/>
    <w:rsid w:val="00CC5BB1"/>
    <w:rsid w:val="00CC5C68"/>
    <w:rsid w:val="00CC7D0E"/>
    <w:rsid w:val="00CD16E2"/>
    <w:rsid w:val="00CD5602"/>
    <w:rsid w:val="00CE3091"/>
    <w:rsid w:val="00D039F7"/>
    <w:rsid w:val="00D3308B"/>
    <w:rsid w:val="00D336D8"/>
    <w:rsid w:val="00D36536"/>
    <w:rsid w:val="00D36C49"/>
    <w:rsid w:val="00D41299"/>
    <w:rsid w:val="00D44333"/>
    <w:rsid w:val="00D56B71"/>
    <w:rsid w:val="00D81311"/>
    <w:rsid w:val="00D8399E"/>
    <w:rsid w:val="00D87018"/>
    <w:rsid w:val="00D91243"/>
    <w:rsid w:val="00D92005"/>
    <w:rsid w:val="00D92497"/>
    <w:rsid w:val="00DA47B9"/>
    <w:rsid w:val="00DB2619"/>
    <w:rsid w:val="00DB6E52"/>
    <w:rsid w:val="00DC016C"/>
    <w:rsid w:val="00DC24E6"/>
    <w:rsid w:val="00E007B2"/>
    <w:rsid w:val="00E02C80"/>
    <w:rsid w:val="00E07D83"/>
    <w:rsid w:val="00E11624"/>
    <w:rsid w:val="00E27179"/>
    <w:rsid w:val="00E3632E"/>
    <w:rsid w:val="00E5359D"/>
    <w:rsid w:val="00E53959"/>
    <w:rsid w:val="00E547AD"/>
    <w:rsid w:val="00E55D78"/>
    <w:rsid w:val="00E642EB"/>
    <w:rsid w:val="00E663A5"/>
    <w:rsid w:val="00E75246"/>
    <w:rsid w:val="00E75992"/>
    <w:rsid w:val="00E9534D"/>
    <w:rsid w:val="00EB506F"/>
    <w:rsid w:val="00EC3AC1"/>
    <w:rsid w:val="00ED29BA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7074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9690B"/>
    <w:rsid w:val="00F971B6"/>
    <w:rsid w:val="00FA40B1"/>
    <w:rsid w:val="00FB11A5"/>
    <w:rsid w:val="00FC598E"/>
    <w:rsid w:val="00FC7D4E"/>
    <w:rsid w:val="00FD21C3"/>
    <w:rsid w:val="00FD6240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30B4A3-FEEF-4C30-8544-1190D36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Emphasepl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40077"/>
    <w:rsid w:val="00167634"/>
    <w:rsid w:val="0019547D"/>
    <w:rsid w:val="001E04F3"/>
    <w:rsid w:val="001F6B16"/>
    <w:rsid w:val="0020241C"/>
    <w:rsid w:val="002212F0"/>
    <w:rsid w:val="00254CA0"/>
    <w:rsid w:val="0029424B"/>
    <w:rsid w:val="003B4C58"/>
    <w:rsid w:val="003C4F25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2527E"/>
    <w:rsid w:val="00797919"/>
    <w:rsid w:val="007A60B2"/>
    <w:rsid w:val="00824747"/>
    <w:rsid w:val="00905DFB"/>
    <w:rsid w:val="009639E1"/>
    <w:rsid w:val="00967792"/>
    <w:rsid w:val="009E2583"/>
    <w:rsid w:val="009E3C35"/>
    <w:rsid w:val="009F78FE"/>
    <w:rsid w:val="00B2332F"/>
    <w:rsid w:val="00B551DE"/>
    <w:rsid w:val="00BA5BDF"/>
    <w:rsid w:val="00BF2CE4"/>
    <w:rsid w:val="00C56D5E"/>
    <w:rsid w:val="00C74742"/>
    <w:rsid w:val="00CF612C"/>
    <w:rsid w:val="00D178BF"/>
    <w:rsid w:val="00D30FCC"/>
    <w:rsid w:val="00D6264C"/>
    <w:rsid w:val="00D906EC"/>
    <w:rsid w:val="00E10F3F"/>
    <w:rsid w:val="00E15EB2"/>
    <w:rsid w:val="00E657CE"/>
    <w:rsid w:val="00E8151F"/>
    <w:rsid w:val="00EF6415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BCD78-5163-476D-B2F0-90EBDDC1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Daniel</cp:lastModifiedBy>
  <cp:revision>2</cp:revision>
  <cp:lastPrinted>2017-10-24T19:20:00Z</cp:lastPrinted>
  <dcterms:created xsi:type="dcterms:W3CDTF">2019-07-31T17:43:00Z</dcterms:created>
  <dcterms:modified xsi:type="dcterms:W3CDTF">2019-07-31T17:43:00Z</dcterms:modified>
</cp:coreProperties>
</file>